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54" w:rsidRDefault="00BA7F2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29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BA7F26" w:rsidRDefault="00BA7F26" w:rsidP="00BA7F2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BA7F26" w:rsidTr="003504C5">
        <w:tc>
          <w:tcPr>
            <w:tcW w:w="1130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BA7F26" w:rsidTr="003504C5"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1.正确朗读汉语拼音单韵母a，o，e，</w:t>
            </w:r>
            <w:proofErr w:type="spellStart"/>
            <w:r>
              <w:t>i</w:t>
            </w:r>
            <w:proofErr w:type="spellEnd"/>
            <w:r>
              <w:t>，u，ü和声母Y、W的四声朗读</w:t>
            </w:r>
          </w:p>
          <w:p w:rsidR="00BA7F26" w:rsidRDefault="00BA7F26" w:rsidP="003504C5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A7F26" w:rsidTr="003504C5">
        <w:trPr>
          <w:trHeight w:val="497"/>
        </w:trPr>
        <w:tc>
          <w:tcPr>
            <w:tcW w:w="1130" w:type="dxa"/>
            <w:vMerge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szCs w:val="22"/>
              </w:rPr>
              <w:t>用“1可以分成1和0,1和0合成1”读</w:t>
            </w:r>
            <w:proofErr w:type="gramStart"/>
            <w:r>
              <w:rPr>
                <w:szCs w:val="22"/>
              </w:rPr>
              <w:t>一</w:t>
            </w:r>
            <w:proofErr w:type="gramEnd"/>
            <w:r>
              <w:rPr>
                <w:szCs w:val="22"/>
              </w:rPr>
              <w:t>读数楼。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rPr>
          <w:trHeight w:val="640"/>
        </w:trPr>
        <w:tc>
          <w:tcPr>
            <w:tcW w:w="1130" w:type="dxa"/>
            <w:vMerge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t>带调拼读</w:t>
            </w:r>
            <w:proofErr w:type="gramEnd"/>
            <w:r>
              <w:t>单韵母</w:t>
            </w:r>
            <w:proofErr w:type="spellStart"/>
            <w:r>
              <w:t>aoe</w:t>
            </w:r>
            <w:proofErr w:type="spellEnd"/>
          </w:p>
          <w:p w:rsidR="00BA7F26" w:rsidRDefault="00BA7F26" w:rsidP="003504C5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A7F26" w:rsidTr="003504C5">
        <w:trPr>
          <w:trHeight w:val="531"/>
        </w:trPr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szCs w:val="22"/>
              </w:rPr>
              <w:t>用“1可以分成1和0,1和0合成1”读</w:t>
            </w:r>
            <w:proofErr w:type="gramStart"/>
            <w:r>
              <w:rPr>
                <w:szCs w:val="22"/>
              </w:rPr>
              <w:t>一</w:t>
            </w:r>
            <w:proofErr w:type="gramEnd"/>
            <w:r>
              <w:rPr>
                <w:szCs w:val="22"/>
              </w:rPr>
              <w:t>读数楼。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正确朗读汉语拼音a，o，e及其四个声调。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A7F26" w:rsidTr="003504C5">
        <w:trPr>
          <w:trHeight w:val="517"/>
        </w:trPr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szCs w:val="22"/>
              </w:rPr>
              <w:t>用“1可以分成1和0,1和0合成1”读</w:t>
            </w:r>
            <w:proofErr w:type="gramStart"/>
            <w:r>
              <w:rPr>
                <w:szCs w:val="22"/>
              </w:rPr>
              <w:t>一</w:t>
            </w:r>
            <w:proofErr w:type="gramEnd"/>
            <w:r>
              <w:rPr>
                <w:szCs w:val="22"/>
              </w:rPr>
              <w:t>读数楼。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《预习语文园地一》，说一说你喜欢小白兔还是小灰兔，为什么？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A7F26" w:rsidTr="003504C5">
        <w:trPr>
          <w:trHeight w:val="517"/>
        </w:trPr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szCs w:val="22"/>
              </w:rPr>
              <w:t>用“1可以分成1和0,1和0合成1”读</w:t>
            </w:r>
            <w:proofErr w:type="gramStart"/>
            <w:r>
              <w:rPr>
                <w:szCs w:val="22"/>
              </w:rPr>
              <w:t>一</w:t>
            </w:r>
            <w:proofErr w:type="gramEnd"/>
            <w:r>
              <w:rPr>
                <w:szCs w:val="22"/>
              </w:rPr>
              <w:t>读数楼。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背诵《对韵歌》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预习《语文园地1》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A7F26" w:rsidTr="003504C5">
        <w:trPr>
          <w:trHeight w:val="645"/>
        </w:trPr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jc w:val="center"/>
            </w:pPr>
          </w:p>
        </w:tc>
      </w:tr>
      <w:tr w:rsidR="00BA7F26" w:rsidTr="003504C5"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P12-13听读5遍。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jc w:val="center"/>
            </w:pPr>
          </w:p>
        </w:tc>
      </w:tr>
      <w:tr w:rsidR="00BA7F26" w:rsidTr="003504C5">
        <w:trPr>
          <w:trHeight w:val="495"/>
        </w:trPr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和大人一起读《小白兔和小灰兔》，说一说你喜欢小白兔还是小灰兔，为什么？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A7F26" w:rsidTr="003504C5">
        <w:trPr>
          <w:trHeight w:val="557"/>
        </w:trPr>
        <w:tc>
          <w:tcPr>
            <w:tcW w:w="1130" w:type="dxa"/>
            <w:vMerge/>
          </w:tcPr>
          <w:p w:rsidR="00BA7F26" w:rsidRDefault="00BA7F26" w:rsidP="003504C5"/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BA7F26" w:rsidRDefault="00BA7F26" w:rsidP="003504C5"/>
        </w:tc>
      </w:tr>
      <w:tr w:rsidR="00BA7F26" w:rsidTr="003504C5">
        <w:tc>
          <w:tcPr>
            <w:tcW w:w="1130" w:type="dxa"/>
            <w:vMerge/>
          </w:tcPr>
          <w:p w:rsidR="00BA7F26" w:rsidRDefault="00BA7F26" w:rsidP="003504C5"/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P12-13听读5遍。</w:t>
            </w:r>
          </w:p>
          <w:p w:rsidR="00BA7F26" w:rsidRDefault="00BA7F26" w:rsidP="003504C5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BA7F26" w:rsidRDefault="00BA7F26" w:rsidP="003504C5"/>
        </w:tc>
      </w:tr>
    </w:tbl>
    <w:p w:rsidR="00BA7F26" w:rsidRDefault="00BA7F26">
      <w:pPr>
        <w:spacing w:line="360" w:lineRule="auto"/>
        <w:jc w:val="center"/>
        <w:rPr>
          <w:b/>
          <w:sz w:val="24"/>
        </w:rPr>
      </w:pPr>
    </w:p>
    <w:p w:rsidR="00876154" w:rsidRDefault="00BA7F2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876154">
        <w:tc>
          <w:tcPr>
            <w:tcW w:w="1129" w:type="dxa"/>
            <w:vAlign w:val="center"/>
          </w:tcPr>
          <w:p w:rsidR="00876154" w:rsidRDefault="00BA7F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876154" w:rsidRDefault="00BA7F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876154" w:rsidRDefault="00BA7F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876154" w:rsidRDefault="00BA7F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876154">
        <w:tc>
          <w:tcPr>
            <w:tcW w:w="1129" w:type="dxa"/>
            <w:vMerge w:val="restart"/>
            <w:vAlign w:val="center"/>
          </w:tcPr>
          <w:p w:rsidR="00876154" w:rsidRDefault="00BA7F2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朗读《玲玲的画》课文两遍。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抄写词语。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876154" w:rsidRDefault="00BA7F26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876154">
        <w:tc>
          <w:tcPr>
            <w:tcW w:w="1129" w:type="dxa"/>
            <w:vMerge/>
          </w:tcPr>
          <w:p w:rsidR="00876154" w:rsidRDefault="008761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的乘法口诀。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口算练习。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</w:tr>
      <w:tr w:rsidR="00876154">
        <w:trPr>
          <w:trHeight w:val="640"/>
        </w:trPr>
        <w:tc>
          <w:tcPr>
            <w:tcW w:w="1129" w:type="dxa"/>
            <w:vMerge/>
          </w:tcPr>
          <w:p w:rsidR="00876154" w:rsidRDefault="008761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页单词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t>预习</w:t>
            </w:r>
            <w:r>
              <w:t>15</w:t>
            </w:r>
            <w:r>
              <w:t>页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</w:tr>
      <w:tr w:rsidR="00876154">
        <w:tc>
          <w:tcPr>
            <w:tcW w:w="1129" w:type="dxa"/>
            <w:vMerge w:val="restart"/>
            <w:vAlign w:val="center"/>
          </w:tcPr>
          <w:p w:rsidR="00876154" w:rsidRDefault="00BA7F2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复习语文书。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会默第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课词语。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876154" w:rsidRDefault="00BA7F26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876154">
        <w:trPr>
          <w:trHeight w:val="531"/>
        </w:trPr>
        <w:tc>
          <w:tcPr>
            <w:tcW w:w="1129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的乘法口诀。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口算练习。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</w:tr>
      <w:tr w:rsidR="00876154">
        <w:tc>
          <w:tcPr>
            <w:tcW w:w="1129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页课文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订正默写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</w:tr>
      <w:tr w:rsidR="00876154">
        <w:tc>
          <w:tcPr>
            <w:tcW w:w="1129" w:type="dxa"/>
            <w:vMerge w:val="restart"/>
            <w:vAlign w:val="center"/>
          </w:tcPr>
          <w:p w:rsidR="00876154" w:rsidRDefault="00BA7F2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熟读第五课《曹冲称象》。</w:t>
            </w:r>
            <w:r>
              <w:rPr>
                <w:rFonts w:hint="eastAsia"/>
              </w:rPr>
              <w:br/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876154" w:rsidRDefault="00BA7F26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876154">
        <w:tc>
          <w:tcPr>
            <w:tcW w:w="1129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的乘法口诀。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口算练习。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</w:tr>
      <w:tr w:rsidR="00876154">
        <w:tc>
          <w:tcPr>
            <w:tcW w:w="1129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页，预习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页。</w:t>
            </w:r>
          </w:p>
          <w:p w:rsidR="00876154" w:rsidRDefault="00876154">
            <w:pPr>
              <w:pStyle w:val="a7"/>
              <w:spacing w:before="0" w:after="0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</w:tr>
      <w:tr w:rsidR="00876154">
        <w:tc>
          <w:tcPr>
            <w:tcW w:w="1129" w:type="dxa"/>
            <w:vMerge w:val="restart"/>
            <w:vAlign w:val="center"/>
          </w:tcPr>
          <w:p w:rsidR="00876154" w:rsidRDefault="00BA7F2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复习语文书。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会默第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课词语。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876154" w:rsidRDefault="00BA7F26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876154">
        <w:tc>
          <w:tcPr>
            <w:tcW w:w="1129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的乘法口诀。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口算练习。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</w:tr>
      <w:tr w:rsidR="00876154">
        <w:tc>
          <w:tcPr>
            <w:tcW w:w="1129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页单词和对话。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876154" w:rsidRDefault="00876154">
            <w:pPr>
              <w:spacing w:line="360" w:lineRule="auto"/>
              <w:jc w:val="center"/>
            </w:pPr>
          </w:p>
        </w:tc>
      </w:tr>
      <w:tr w:rsidR="00876154">
        <w:tc>
          <w:tcPr>
            <w:tcW w:w="1129" w:type="dxa"/>
            <w:vMerge w:val="restart"/>
            <w:vAlign w:val="center"/>
          </w:tcPr>
          <w:p w:rsidR="00876154" w:rsidRDefault="00BA7F2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熟读第五课《玲玲的画》。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876154" w:rsidRDefault="00BA7F26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876154">
        <w:tc>
          <w:tcPr>
            <w:tcW w:w="1129" w:type="dxa"/>
            <w:vMerge/>
          </w:tcPr>
          <w:p w:rsidR="00876154" w:rsidRDefault="00876154"/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的乘法口诀。</w:t>
            </w:r>
          </w:p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口算练习。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876154" w:rsidRDefault="00876154"/>
        </w:tc>
      </w:tr>
      <w:tr w:rsidR="00876154">
        <w:tc>
          <w:tcPr>
            <w:tcW w:w="1129" w:type="dxa"/>
            <w:vMerge/>
          </w:tcPr>
          <w:p w:rsidR="00876154" w:rsidRDefault="00876154"/>
        </w:tc>
        <w:tc>
          <w:tcPr>
            <w:tcW w:w="709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76154" w:rsidRDefault="00BA7F2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76154" w:rsidRDefault="00BA7F26">
            <w:r>
              <w:t>1</w:t>
            </w:r>
            <w:r>
              <w:t>、订正</w:t>
            </w:r>
            <w:r>
              <w:t>A</w:t>
            </w:r>
            <w:r>
              <w:t>本，英文</w:t>
            </w:r>
            <w:r>
              <w:t>4</w:t>
            </w:r>
            <w:r>
              <w:t>遍中文</w:t>
            </w:r>
            <w:r>
              <w:t>1</w:t>
            </w:r>
            <w:r>
              <w:t>遍。</w:t>
            </w:r>
          </w:p>
          <w:p w:rsidR="00876154" w:rsidRDefault="00BA7F26">
            <w:r>
              <w:t>2</w:t>
            </w:r>
            <w:r>
              <w:t>、抄写</w:t>
            </w:r>
            <w:r>
              <w:t>P2</w:t>
            </w:r>
            <w:r>
              <w:t>，</w:t>
            </w:r>
            <w:r>
              <w:t>5</w:t>
            </w:r>
            <w:r>
              <w:t>核心词汇，英</w:t>
            </w:r>
            <w:r>
              <w:t>4</w:t>
            </w:r>
            <w:r>
              <w:t>中</w:t>
            </w:r>
            <w:r>
              <w:t>1</w:t>
            </w:r>
            <w:r>
              <w:t>，（这是课堂作业，很多同学已经完成。）</w:t>
            </w:r>
          </w:p>
          <w:p w:rsidR="00876154" w:rsidRDefault="00BA7F26">
            <w:r>
              <w:t>3</w:t>
            </w:r>
            <w:r>
              <w:t>、预习跟读</w:t>
            </w:r>
            <w:r>
              <w:t>P14</w:t>
            </w:r>
            <w:r>
              <w:t>，</w:t>
            </w:r>
            <w:r>
              <w:t>15</w:t>
            </w:r>
            <w:r>
              <w:t>，上传录音。</w:t>
            </w:r>
          </w:p>
        </w:tc>
        <w:tc>
          <w:tcPr>
            <w:tcW w:w="1275" w:type="dxa"/>
            <w:vAlign w:val="center"/>
          </w:tcPr>
          <w:p w:rsidR="00876154" w:rsidRDefault="00BA7F26">
            <w:pPr>
              <w:pStyle w:val="a7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/>
          </w:tcPr>
          <w:p w:rsidR="00876154" w:rsidRDefault="00876154"/>
        </w:tc>
      </w:tr>
    </w:tbl>
    <w:p w:rsidR="00BA7F26" w:rsidRDefault="00BA7F2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BA7F26" w:rsidRDefault="00BA7F26" w:rsidP="00BA7F2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BA7F26" w:rsidTr="003504C5">
        <w:tc>
          <w:tcPr>
            <w:tcW w:w="1129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BA7F26" w:rsidTr="003504C5">
        <w:tc>
          <w:tcPr>
            <w:tcW w:w="1129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1.日记一则。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2.练习卷。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30分钟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80分钟</w:t>
            </w:r>
          </w:p>
        </w:tc>
      </w:tr>
      <w:tr w:rsidR="00BA7F26" w:rsidTr="003504C5">
        <w:tc>
          <w:tcPr>
            <w:tcW w:w="1129" w:type="dxa"/>
            <w:vMerge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1.校本练习卷。</w:t>
            </w:r>
          </w:p>
          <w:p w:rsidR="00BA7F26" w:rsidRDefault="00BA7F26" w:rsidP="003504C5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lastRenderedPageBreak/>
              <w:t>20分钟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rPr>
          <w:trHeight w:val="640"/>
        </w:trPr>
        <w:tc>
          <w:tcPr>
            <w:tcW w:w="1129" w:type="dxa"/>
            <w:vMerge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1.抄写M1单词纸英文2遍，中文1遍。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30分钟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1.预习园地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2.练习卷。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3.精练13-14页。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BA7F26" w:rsidTr="003504C5">
        <w:trPr>
          <w:trHeight w:val="531"/>
        </w:trPr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1.背诵加减乘除关系。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2.精练19-20。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3.练习卷。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1.背诵默写单词。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2.朗读P2-15，三遍。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rPr>
          <w:trHeight w:val="645"/>
        </w:trPr>
        <w:tc>
          <w:tcPr>
            <w:tcW w:w="1129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1.完成习作2。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2.完成校本p13-14。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3.预习园地2。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30分钟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rPr>
                <w:rFonts w:hint="eastAsia"/>
              </w:rPr>
              <w:t>65分钟</w:t>
            </w: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1.精练17-18。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2.第四周练习卷。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3.背诵加减乘除关系。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1.背P14。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2.默写P14单词和句子。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1.预习园地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2.练习卷。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rPr>
                <w:rFonts w:hint="eastAsia"/>
              </w:rPr>
              <w:t>80分钟</w:t>
            </w: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30分钟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抄写M1单词纸英文2遍，中文1遍。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30分钟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1.单元自测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；日记一则。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rPr>
                <w:rFonts w:hint="eastAsia"/>
              </w:rPr>
              <w:t>70分钟</w:t>
            </w: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30分钟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1.朗读P2~13。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2.练习卷笔试部分。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</w:tbl>
    <w:p w:rsidR="00BA7F26" w:rsidRDefault="00BA7F26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BA7F26" w:rsidRDefault="00BA7F26" w:rsidP="00BA7F2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BA7F26" w:rsidTr="00BA7F26">
        <w:trPr>
          <w:trHeight w:val="945"/>
        </w:trPr>
        <w:tc>
          <w:tcPr>
            <w:tcW w:w="1130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BA7F26" w:rsidTr="00BA7F26"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1.抄写第7课划线词语4遍。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BA7F26" w:rsidTr="00BA7F26">
        <w:tc>
          <w:tcPr>
            <w:tcW w:w="1130" w:type="dxa"/>
            <w:vMerge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1.校本第19-20页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BA7F26">
        <w:trPr>
          <w:trHeight w:val="640"/>
        </w:trPr>
        <w:tc>
          <w:tcPr>
            <w:tcW w:w="1130" w:type="dxa"/>
            <w:vMerge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 完成练习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默写单词m2u1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BA7F26"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1.抄写第7课划线词语4遍。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BA7F26" w:rsidTr="00BA7F26">
        <w:trPr>
          <w:trHeight w:val="531"/>
        </w:trPr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1.校本第19-20页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BA7F26"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1.完成练习卷上划到的题目。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BA7F26"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1.预习作文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2.校本第8课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BA7F26" w:rsidTr="00BA7F26"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1.校本17页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BA7F26"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1.完成练习卷上划到的题目。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BA7F26">
        <w:tc>
          <w:tcPr>
            <w:tcW w:w="113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1.校本第8课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2.预习习作：小小动物园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BA7F26" w:rsidTr="00BA7F26"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1.校本17页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BA7F26">
        <w:tc>
          <w:tcPr>
            <w:tcW w:w="113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1.复习M1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BA7F26">
        <w:trPr>
          <w:trHeight w:val="915"/>
        </w:trPr>
        <w:tc>
          <w:tcPr>
            <w:tcW w:w="1130" w:type="dxa"/>
            <w:vMerge w:val="restart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抄写8词语2遍</w:t>
            </w:r>
          </w:p>
          <w:p w:rsidR="00BA7F26" w:rsidRDefault="00BA7F26" w:rsidP="003504C5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预习9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 w:rsidR="00BA7F26" w:rsidRDefault="00BA7F26" w:rsidP="003504C5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BA7F26" w:rsidTr="00BA7F26">
        <w:tc>
          <w:tcPr>
            <w:tcW w:w="1130" w:type="dxa"/>
            <w:vMerge/>
          </w:tcPr>
          <w:p w:rsidR="00BA7F26" w:rsidRDefault="00BA7F26" w:rsidP="003504C5"/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1.校本17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BA7F26" w:rsidRDefault="00BA7F26" w:rsidP="003504C5"/>
        </w:tc>
      </w:tr>
      <w:tr w:rsidR="00BA7F26" w:rsidTr="00BA7F26">
        <w:trPr>
          <w:trHeight w:val="945"/>
        </w:trPr>
        <w:tc>
          <w:tcPr>
            <w:tcW w:w="1130" w:type="dxa"/>
            <w:vMerge/>
          </w:tcPr>
          <w:p w:rsidR="00BA7F26" w:rsidRDefault="00BA7F26" w:rsidP="003504C5"/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1.复习M1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BA7F26" w:rsidRDefault="00BA7F26" w:rsidP="003504C5"/>
        </w:tc>
      </w:tr>
    </w:tbl>
    <w:p w:rsidR="00BA7F26" w:rsidRDefault="00BA7F26" w:rsidP="00BA7F26">
      <w:pPr>
        <w:spacing w:line="360" w:lineRule="auto"/>
        <w:jc w:val="center"/>
        <w:rPr>
          <w:b/>
          <w:sz w:val="24"/>
        </w:rPr>
      </w:pPr>
    </w:p>
    <w:p w:rsidR="00BA7F26" w:rsidRDefault="00BA7F26" w:rsidP="00BA7F2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BA7F26" w:rsidTr="003504C5">
        <w:tc>
          <w:tcPr>
            <w:tcW w:w="1129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BA7F26" w:rsidRDefault="00BA7F2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BA7F26" w:rsidTr="003504C5">
        <w:tc>
          <w:tcPr>
            <w:tcW w:w="1129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1.完成第八课精练基础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BA7F26" w:rsidTr="003504C5">
        <w:trPr>
          <w:trHeight w:val="915"/>
        </w:trPr>
        <w:tc>
          <w:tcPr>
            <w:tcW w:w="1129" w:type="dxa"/>
            <w:vMerge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2.校本P17~18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rPr>
          <w:trHeight w:val="640"/>
        </w:trPr>
        <w:tc>
          <w:tcPr>
            <w:tcW w:w="1129" w:type="dxa"/>
            <w:vMerge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2.背19页，默13个单词。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1.预习习作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2.做练习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BA7F26" w:rsidTr="003504C5">
        <w:trPr>
          <w:trHeight w:val="531"/>
        </w:trPr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2.1校本P17~18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2.背19页，默13个单词。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2.语文练习部分第七课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t>1.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1.练习P22-24</w:t>
            </w:r>
            <w:r>
              <w:rPr>
                <w:rFonts w:hint="eastAsia"/>
              </w:rPr>
              <w:br/>
              <w:t>2.背P20，预习P21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 w:val="restart"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2.摘抄+每日一事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BA7F26" w:rsidRDefault="00BA7F26" w:rsidP="003504C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2.小练习（巧算）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  <w:tr w:rsidR="00BA7F26" w:rsidTr="003504C5">
        <w:tc>
          <w:tcPr>
            <w:tcW w:w="1129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A7F26" w:rsidRDefault="00BA7F2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1.练习P22-24</w:t>
            </w:r>
            <w:r>
              <w:rPr>
                <w:rFonts w:hint="eastAsia"/>
              </w:rPr>
              <w:br/>
              <w:t>2.背P20，预习P21</w:t>
            </w:r>
          </w:p>
        </w:tc>
        <w:tc>
          <w:tcPr>
            <w:tcW w:w="1275" w:type="dxa"/>
            <w:vAlign w:val="center"/>
          </w:tcPr>
          <w:p w:rsidR="00BA7F26" w:rsidRDefault="00BA7F2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A7F26" w:rsidRDefault="00BA7F26" w:rsidP="003504C5">
            <w:pPr>
              <w:spacing w:line="360" w:lineRule="auto"/>
              <w:jc w:val="center"/>
            </w:pPr>
          </w:p>
        </w:tc>
      </w:tr>
    </w:tbl>
    <w:p w:rsidR="00BA7F26" w:rsidRDefault="00BA7F2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876154" w:rsidRDefault="00BA7F2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876154" w:rsidRDefault="00BA7F2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876154" w:rsidRDefault="00BA7F2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876154" w:rsidRDefault="00BA7F2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876154" w:rsidRDefault="00BA7F2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876154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5BB"/>
    <w:multiLevelType w:val="multilevel"/>
    <w:tmpl w:val="228C989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54"/>
    <w:rsid w:val="00876154"/>
    <w:rsid w:val="00BA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2E71"/>
  <w15:docId w15:val="{79F77FFF-50C3-46E8-B218-034139F8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2022-10-08T23:15:00Z</dcterms:created>
  <dcterms:modified xsi:type="dcterms:W3CDTF">2022-10-08T23:15:00Z</dcterms:modified>
  <dc:language>ZN_CH</dc:language>
</cp:coreProperties>
</file>