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预习拼音7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熟练拼读拼音6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1.预习课本28页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朗读10分钟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练习熟练拼读语文书28页的拼音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1.预习课本29页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朗读10分钟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熟背语文书p29页的儿歌《说话》。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朗读10分钟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熟读声母dtnl及其音节。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预习《拼音5》。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朗读10分钟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熟读bpmf及其音节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预习《拼音4》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听读P18-19，5遍。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熟读jqx及其音节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预习汉语拼音7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复习课本p24-25页 加法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听读P18-19，5遍。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1、背出古诗二首；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2.第八课写字、练习册。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1.复习第6-9页课文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1.读第九课两遍，背诵古诗二首。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2.读一读，选几个词语说说某处景物。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1.预习第22-24页课文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1.预习《8古诗二首》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2.背诵《小儿垂钓》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2.预习书本35页。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1.默写第8课词语。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2.说一说手工作品制作步骤。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2.预习书本35页。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1.背诵第八课《古诗二首》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2.预习书本第35页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1、朗读P20、21</w:t>
            </w:r>
          </w:p>
          <w:p>
            <w:r>
              <w:rPr>
                <w:rFonts w:hint="eastAsia"/>
                <w:b w:val="0"/>
                <w:sz w:val="22"/>
              </w:rPr>
              <w:t>2、拼背P18两个单词和P21两个单词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1.画思维导图，总结第十课的收获。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1.校本作业P29。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1、充分预习课本P20，21。</w:t>
            </w:r>
          </w:p>
          <w:p>
            <w:r>
              <w:rPr>
                <w:rFonts w:hint="eastAsia"/>
                <w:b w:val="0"/>
                <w:sz w:val="22"/>
              </w:rPr>
              <w:t>2、背诵P19。</w:t>
            </w:r>
          </w:p>
          <w:p>
            <w:r>
              <w:rPr>
                <w:rFonts w:hint="eastAsia"/>
                <w:b w:val="0"/>
                <w:sz w:val="22"/>
              </w:rPr>
              <w:t>3、抄写P19图2、3对话，英2中1，明天听写。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1.复习第11课学过的内容。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2.订正练习册10.11课。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1.精练35-36剩余部分。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.听读P20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M2U2</w:t>
            </w:r>
            <w:r>
              <w:rPr>
                <w:rFonts w:hint="eastAsia"/>
              </w:rPr>
              <w:t>P</w:t>
            </w:r>
            <w:r>
              <w:t>art3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1.复习词语10。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2.预习11。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1.精练35-36剩余部分。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1.预习P22。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2.完成精练24、25页。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3.默写M2U2大纲词。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1.复习第10课。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2.预习第11课。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1.校本P33。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1、充分预习课本P20，21。</w:t>
            </w:r>
          </w:p>
          <w:p>
            <w:r>
              <w:rPr>
                <w:rFonts w:hint="eastAsia"/>
                <w:b w:val="0"/>
                <w:sz w:val="22"/>
              </w:rPr>
              <w:t>2、背诵P19。</w:t>
            </w:r>
          </w:p>
          <w:p>
            <w:r>
              <w:rPr>
                <w:rFonts w:hint="eastAsia"/>
                <w:b w:val="0"/>
                <w:sz w:val="22"/>
              </w:rPr>
              <w:t>3、抄写P19图2、3对话，英2中1，明天听写。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</w:pPr>
            <w:r>
              <w:rPr>
                <w:rFonts w:hint="eastAsia"/>
                <w:b w:val="0"/>
                <w:sz w:val="22"/>
              </w:rP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1.校本P33。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1.背诵P19，预习P20。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2.抄写M2U2第二框句子。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1.背诵《9.古诗三首》。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1.练习册第27-28页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1.词语抄4遍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1.阶段练3题4题5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1.抄写短文并熟读。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2.背诵M2U2第二框。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1.校本11课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2.继续做好观察记录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1.完成单位换算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1抄写短文并熟读。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2.背诵M2U2单词表第二框。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1.校本第28页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2.背诵园地3谚语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1.完成单位换算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1.背P23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1.校本第28页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2.背诵园地3谚语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1.背单位换算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2.精练P33～P34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1.背P23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1.复习第11课，默写词语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2.绘制连环画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2.小练习（正面）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1.做作业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1.预习快乐读书吧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2.校本园地三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2.小练习（正面）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1.做作业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1.预习第十课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2.语文练习部分第九课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2.校本第22页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1.背P29，预习P28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1.誊写作文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2.自默11课词语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2.订正第五周卷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完成第六周卷（正面）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1.背P29，预习P28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294C6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uiPriority w:val="0"/>
    <w:rPr>
      <w:sz w:val="18"/>
    </w:rPr>
  </w:style>
  <w:style w:type="character" w:customStyle="1" w:styleId="10">
    <w:name w:val="批注框文本 字符"/>
    <w:basedOn w:val="8"/>
    <w:uiPriority w:val="0"/>
    <w:rPr>
      <w:sz w:val="18"/>
    </w:rPr>
  </w:style>
  <w:style w:type="character" w:customStyle="1" w:styleId="11">
    <w:name w:val="页眉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568</Words>
  <Characters>625</Characters>
  <TotalTime>0</TotalTime>
  <ScaleCrop>false</ScaleCrop>
  <LinksUpToDate>false</LinksUpToDate>
  <CharactersWithSpaces>626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654AF82984A84457A2FCDE9E569E2F45</vt:lpwstr>
  </property>
</Properties>
</file>