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月25日（星期二）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预习拼音9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熟读园地二拼音词语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熟读语文书38，39页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预习读一读语文书40页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复习并朗读学过的拼音，拼读学过的音节。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熟读《拼音7》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预习《拼音8》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跟读18页3遍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熟读《拼音7》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预习《拼音8》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复习课本p30-31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朗读语文书37-39页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预习汉语拼音9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复习课本p30-31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1.预习11课；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2.订正默写词语。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2.预习书本43、44页。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1.预习课文第28-29页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2.读11课读一读句子。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2.预习书本43、44页。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 背诵单词第26、29页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2.背诵课文第26页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1.预习第11课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2.预习书本43、44页。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1.复习背22、25页单词。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1.预习语文园地四。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2.预习书本43、44页。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1.复习背22、25页词。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1.朗读第十课《日月潭》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2.订正试卷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2.预习书本43、44页。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1.预习P23，24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2.背诵P22，25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1.复习第12课。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2.完成第12课精练。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1.校本小练习。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1、充分预习课本P23~25，上传录音。</w:t>
            </w:r>
          </w:p>
          <w:p>
            <w:r>
              <w:rPr>
                <w:rFonts w:hint="eastAsia"/>
                <w:b w:val="0"/>
                <w:sz w:val="22"/>
              </w:rPr>
              <w:t>2、抄写单词纸M2U3，英4中1，明天听写。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1.复习12课。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1.练习册P36第一题。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.听读P22-25</w:t>
            </w:r>
            <w:r>
              <w:rPr>
                <w:rFonts w:hint="eastAsia"/>
              </w:rPr>
              <w:t>，2遍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M2U3句子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1.复习12。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2.订正校本。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1.一号本竖式计算。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1.背并默写M2U3单词。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1.复习12课。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2.订正练习册。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1.校本P39.40。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rPr>
                <w:rFonts w:hint="eastAsia"/>
                <w:b w:val="0"/>
                <w:sz w:val="22"/>
              </w:rPr>
              <w:t>1、充分预习课本P23~25，上传录音。</w:t>
            </w:r>
          </w:p>
          <w:p>
            <w:r>
              <w:rPr>
                <w:rFonts w:hint="eastAsia"/>
                <w:b w:val="0"/>
                <w:sz w:val="22"/>
              </w:rPr>
              <w:t>2、抄写单词纸M2U3，英4中1，明天听写。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  <w:b w:val="0"/>
                <w:sz w:val="22"/>
              </w:rP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1.预习语文园地。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1.校本P39.40。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1.背诵P23。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2.精练P31三大题。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1.抄写11课划线词语四遍。</w:t>
            </w:r>
          </w:p>
          <w:p>
            <w:pPr>
              <w:pStyle w:val="5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1.校本第40-41页。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1.抄写课文第33页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2背诵课文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1.抄写作文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1.校本第40-41页。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1.完成练习卷划到的题目。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1.预习14课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2.校本33页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1.校本41页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1完成练习卷划到的题目。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1.校本29页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2.读课文12课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1.背P28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2.语法小练笔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1.抄写24课划词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2.背诵《精卫填海》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1.精练P39～P40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1.背P28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2.语法小练笔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1.背13课，明天背组长听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2.默写和生字有关的四字词语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3.预习习作《缩写故事》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2.精练P33～P34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2.校本15课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2.精练P33～P34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2.背22页，默写单词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1.预习13课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2.语文练习部分12课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2.精练P33～P34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1.背P34，预习P35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1.摘抄+每日一事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2.精练P33～P34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1.背P34，预习P35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  <w:bookmarkStart w:id="0" w:name="_GoBack"/>
      <w:bookmarkEnd w:id="0"/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0B0B4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qFormat/>
    <w:uiPriority w:val="0"/>
    <w:rPr>
      <w:sz w:val="18"/>
    </w:rPr>
  </w:style>
  <w:style w:type="character" w:customStyle="1" w:styleId="10">
    <w:name w:val="页眉 字符"/>
    <w:basedOn w:val="8"/>
    <w:qFormat/>
    <w:uiPriority w:val="0"/>
    <w:rPr>
      <w:sz w:val="18"/>
    </w:rPr>
  </w:style>
  <w:style w:type="character" w:customStyle="1" w:styleId="11">
    <w:name w:val="页脚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573</Words>
  <Characters>653</Characters>
  <TotalTime>1</TotalTime>
  <ScaleCrop>false</ScaleCrop>
  <LinksUpToDate>false</LinksUpToDate>
  <CharactersWithSpaces>655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2022-10-31T09:36:20Z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D9806DEF6E7A416A96C2E2B3A93DC611</vt:lpwstr>
  </property>
</Properties>
</file>