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20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预习《乌鸦喝水》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熟读、背诵《雪地小画家》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1.练习册66页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背诵园地里的日积月累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完成写字册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1练习册66页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熟背《风》，拍摄小视频。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完成练习册66页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熟读《课文8》生字、句子。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完成练习册《课文8》。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3.预习《语文园地六》。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完成练习册66页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熟读《课文11》，读练习册第三题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练习11课生字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完成P50，画一画。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朗读5分钟。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朗读《13.乌鸦喝水》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预习《14.小蜗牛》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完成P50，画一画。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朗读5分钟。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1.复述《我和风筝（纸船）和好了》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2.预习书本83、84页。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1.复述《我和风筝（纸船）和好了》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2.预习书本83、84页。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1.预习语文园地八。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2.预习书本83、84页。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1.预习语文园地八。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2.预习书本83、84页。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1.预习语文园地八。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2.预习书本83、84页。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1.完成第24课练习册、写字本。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1.校本P86。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.校本练习P45。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.默写M2U3词。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1.完成24课练习册、写字本。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1．精练86。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.校本练习P45。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.默写M2U3词。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完成校本25。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预习26。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1．精练86。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.校本练习P45。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.默写M2U3词。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1.完成24课练习册、写字本。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1.校本P80。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.校本练习P45。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.默写M2U3词。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1.预习：身边的小事。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35分钟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1.校本P80。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.精练P73。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1.订正练习册《24.延安，我把你追寻》。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1.4号卷反面应用题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1.抄写并背诵单词M4U3第三格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1.阅读一篇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1.4号卷反面应用题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自默M2U1~M2U3黄页上的核心单词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1.默写6-9课词语和古诗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1.简便运算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ascii="宋体" w:hAnsi="宋体" w:eastAsia="宋体" w:cs="宋体"/>
                <w:sz w:val="21"/>
              </w:rPr>
              <w:t>自默M2U1~M2U3黄页上的核心单词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1.完成校本69页第4题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2.连续部分p66页阅读短文《一鼓作气》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1.简便运算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1.练习卷P13-14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1.抄27课词语2遍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1.精练第81页。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1.练习卷P13-14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完成精炼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练习册P84~85(B级题目不做)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背诵37页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精练26课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练习册P84~85(B级题目不做)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背诵37页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背第二则文言文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完成语文练习部分25课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t>2.</w:t>
            </w:r>
            <w:r>
              <w:rPr>
                <w:rFonts w:hint="default"/>
              </w:rPr>
              <w:t>书P74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精练P128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完成语文27课精练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书P74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精练P128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48327CD2"/>
    <w:rsid w:val="4832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2022-12-30T07:05:00Z</dcterms:created>
  <dc:creator>龚珏</dc:creator>
  <cp:lastModifiedBy>龚珏</cp:lastModifiedBy>
  <dcterms:modified xsi:type="dcterms:W3CDTF">2022-12-30T07:06:43Z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A4225A34EAAC4AE29BE5F93F5969B66F</vt:lpwstr>
  </property>
</Properties>
</file>