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进行系统复习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自主完成下发的练习卷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完成期末专项练习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订正试卷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熟读语文园地的古诗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完成写字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完成期末专项练习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订正试卷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大声朗读复习资料。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练字一页。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完成期末专项练习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订正试卷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熟读《课文14》生字。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完成《课文14》练习册。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3.预习《语文园地8》。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完成期末专项练习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订正试卷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自主复习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朗读语文快乐宫2的第一、二大题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朗读第三单元复习PPT。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复习第3模块课文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拼读识字表生字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复习第3模块课文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复习ppt和第四单元词语。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21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复习书本26-P37。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6分钟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复习ppt和第四单元词语。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21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复习书本26-P37。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6分钟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复习ppt和第四单元词语。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复习第3模块课文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校本作业P93。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精练92部份题。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.复习黄页单词。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t>.默词20个。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精练92部份题。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2.订正练习卷。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.复习黄页单词。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.默词20个。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完成书本P84。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校本70。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完成书本P84。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</w:t>
            </w:r>
            <w:r>
              <w:rPr>
                <w:rFonts w:hint="default"/>
                <w:kern w:val="2"/>
              </w:rPr>
              <w:t>期中测试卷二勾选题。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5号卷递等式计算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订正期末单项练习卷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5号卷递等式计算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完成精练p78～79。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复习第三单元知识点梳理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default"/>
              </w:rPr>
              <w:t>1.自主复习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完成精练p78～79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默写26-27课词语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复习第二单元知识梳理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完成一篇阅读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完成练习册P66～68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完成期末练习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语文快乐宫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完成练习册P66～68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完成期末练习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</w:rPr>
              <w:t>完成练习册P66～68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听力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完成语文快乐宫2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完成练习册P66～68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B204B02"/>
    <w:rsid w:val="1B20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2023-01-07T07:33:00Z</dcterms:created>
  <dc:creator>龚珏</dc:creator>
  <cp:lastModifiedBy>龚珏</cp:lastModifiedBy>
  <dcterms:modified xsi:type="dcterms:W3CDTF">2023-01-07T07:34:48Z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28C1B6A299D04730B1E66DB371B1A996</vt:lpwstr>
  </property>
</Properties>
</file>