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b/>
          <w:kern w:val="0"/>
          <w:sz w:val="24"/>
        </w:rPr>
        <w:t>3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24</w:t>
      </w:r>
      <w:r>
        <w:rPr>
          <w:rFonts w:hint="eastAsia"/>
          <w:b/>
          <w:kern w:val="0"/>
          <w:sz w:val="24"/>
        </w:rPr>
        <w:t>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预习9课、朗读8课</w:t>
            </w:r>
          </w:p>
          <w:p>
            <w:pPr>
              <w:pStyle w:val="5"/>
              <w:numPr>
                <w:ilvl w:val="0"/>
                <w:numId w:val="1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完成小练习1张。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自主完成第七周练习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听读2-21页1遍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朗读第8课，预习9课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自主完成第七周练习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听读2-21页1遍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1.自主完成练习卷。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2.复习第三单元。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自主完成第七周练习。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听读2-21页1遍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1、熟读《课文7》生字、词语。</w:t>
            </w:r>
          </w:p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2、预习《课文8》。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default"/>
              </w:rPr>
              <w:t>自主完成第七周练习。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听读2-21页1遍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numPr>
                <w:ilvl w:val="0"/>
                <w:numId w:val="2"/>
              </w:numPr>
              <w:spacing w:before="0" w:after="0" w:afterAutospacing="0"/>
            </w:pPr>
            <w:r>
              <w:t>熟读《课文7》，并背诵。</w:t>
            </w:r>
          </w:p>
          <w:p>
            <w:pPr>
              <w:pStyle w:val="5"/>
              <w:numPr>
                <w:ilvl w:val="0"/>
                <w:numId w:val="2"/>
              </w:numPr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预习《课文8》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/>
          <w:p>
            <w:pPr>
              <w:ind w:firstLine="420" w:firstLineChars="200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default"/>
              </w:rPr>
              <w:t>自主完成第七周练习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1、自主完成一张练习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default"/>
              </w:rPr>
              <w:t>自主完成第七周练习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t>无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7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说说：快乐的研学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口答练习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熟读语文园地一到三的“日积月累”，背诵。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口答练习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预习《枫树上的喜鹊》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5"/>
              <w:spacing w:before="0" w:after="0" w:afterAutospacing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口答练习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预习第九课。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口答练习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预习《枫树上的喜鹊》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口算练习。</w:t>
            </w:r>
          </w:p>
          <w:p>
            <w:pPr>
              <w:pStyle w:val="5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口答练习</w:t>
            </w:r>
          </w:p>
          <w:p>
            <w:pPr>
              <w:pStyle w:val="5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三年级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.复习第十课。</w:t>
            </w:r>
          </w:p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2.预习第十一课。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.校本P34~35指定作业。</w:t>
            </w:r>
          </w:p>
          <w:p>
            <w:pPr>
              <w:pStyle w:val="5"/>
              <w:tabs>
                <w:tab w:val="left" w:pos="312"/>
              </w:tabs>
              <w:spacing w:before="0" w:after="0"/>
            </w:pP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.周末练习卷。</w:t>
            </w:r>
          </w:p>
          <w:p>
            <w:pPr>
              <w:pStyle w:val="5"/>
              <w:tabs>
                <w:tab w:val="left" w:pos="312"/>
              </w:tabs>
              <w:spacing w:before="0" w:after="0"/>
            </w:pPr>
            <w:r>
              <w:t>2.预习听读P22-23。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.校本10。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.周末练习卷。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.周末练习卷。</w:t>
            </w:r>
          </w:p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2.预习听读P22-23。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.校本10。</w:t>
            </w:r>
          </w:p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2.预习11。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.周末练习卷。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.周末练习卷。</w:t>
            </w:r>
          </w:p>
          <w:p>
            <w:pPr>
              <w:pStyle w:val="5"/>
              <w:tabs>
                <w:tab w:val="left" w:pos="312"/>
              </w:tabs>
              <w:spacing w:before="0" w:after="0"/>
            </w:pPr>
            <w:r>
              <w:t>2.预习听读P22-23。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.校本10。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.周末卷。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.周末练习卷。</w:t>
            </w:r>
          </w:p>
          <w:p>
            <w:pPr>
              <w:pStyle w:val="5"/>
              <w:tabs>
                <w:tab w:val="left" w:pos="312"/>
              </w:tabs>
              <w:spacing w:before="0" w:after="0"/>
            </w:pPr>
            <w:r>
              <w:t>2.预习听读P22-23。</w:t>
            </w:r>
          </w:p>
        </w:tc>
        <w:tc>
          <w:tcPr>
            <w:tcW w:w="1275" w:type="dxa"/>
            <w:vAlign w:val="top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.背13（1）。</w:t>
            </w:r>
          </w:p>
        </w:tc>
        <w:tc>
          <w:tcPr>
            <w:tcW w:w="1275" w:type="dxa"/>
          </w:tcPr>
          <w:p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ind w:firstLine="420" w:firstLineChars="200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.周末卷。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.抄写M2U1（上）、M2U2（上），英*4，中*1。</w:t>
            </w:r>
          </w:p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2.练习册P28、29。</w:t>
            </w:r>
          </w:p>
        </w:tc>
        <w:tc>
          <w:tcPr>
            <w:tcW w:w="1275" w:type="dxa"/>
          </w:tcPr>
          <w:p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完成练习册第12课。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t>1.预习第11课</w:t>
            </w:r>
          </w:p>
          <w:p>
            <w:pPr>
              <w:pStyle w:val="5"/>
              <w:spacing w:before="0" w:after="0"/>
              <w:rPr>
                <w:rFonts w:hint="default"/>
              </w:rPr>
            </w:pPr>
            <w:r>
              <w:t>2.校本第10课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完成名校四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预习第12课</w:t>
            </w:r>
          </w:p>
          <w:p>
            <w:pPr>
              <w:pStyle w:val="5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完成名校四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预习第11课</w:t>
            </w:r>
          </w:p>
          <w:p>
            <w:pPr>
              <w:pStyle w:val="5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校本第10课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抄写并背诵背P24、25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完成第一单元练习一张</w:t>
            </w:r>
          </w:p>
          <w:p>
            <w:pPr>
              <w:pStyle w:val="5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预习第11课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50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抄写并背诵背P24、25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五</w:t>
      </w:r>
      <w:r>
        <w:rPr>
          <w:rFonts w:hint="eastAsia"/>
          <w:b/>
          <w:sz w:val="24"/>
        </w:rPr>
        <w:t>年级</w:t>
      </w:r>
    </w:p>
    <w:tbl>
      <w:tblPr>
        <w:tblStyle w:val="7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.复习园地三，默写古诗</w:t>
            </w:r>
          </w:p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2.预习新课，录音，抄写词语</w:t>
            </w:r>
          </w:p>
        </w:tc>
        <w:tc>
          <w:tcPr>
            <w:tcW w:w="1275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2.校本P43～44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.背36页</w:t>
            </w:r>
          </w:p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.预习园地</w:t>
            </w:r>
          </w:p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2.校本12课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5"/>
              <w:tabs>
                <w:tab w:val="left" w:pos="312"/>
              </w:tabs>
              <w:spacing w:before="0" w:after="0"/>
            </w:pPr>
            <w:r>
              <w:t>2.校本P43～44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.背36页</w:t>
            </w:r>
          </w:p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2.做练习，默写单词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.预习第十课</w:t>
            </w:r>
          </w:p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2.校本《双休阅读》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5"/>
              <w:tabs>
                <w:tab w:val="left" w:pos="312"/>
              </w:tabs>
              <w:spacing w:before="0" w:after="0"/>
            </w:pPr>
            <w:r>
              <w:t>2.校本P43～44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.背P36，预习P38.39</w:t>
            </w:r>
          </w:p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五</w:t>
            </w:r>
            <w:r>
              <w:rPr>
                <w:rFonts w:hint="eastAsia"/>
              </w:rPr>
              <w:t>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.完成精练双休阅读四</w:t>
            </w:r>
          </w:p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t>2.誊写作文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</w:pPr>
            <w:r>
              <w:rPr>
                <w:rFonts w:hint="eastAsia"/>
              </w:rPr>
              <w:t>1</w:t>
            </w:r>
            <w:r>
              <w:t>.</w:t>
            </w:r>
          </w:p>
          <w:p>
            <w:pPr>
              <w:pStyle w:val="5"/>
              <w:tabs>
                <w:tab w:val="left" w:pos="312"/>
              </w:tabs>
              <w:spacing w:before="0" w:after="0"/>
            </w:pPr>
            <w:r>
              <w:t>2.校本P43～44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5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5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5"/>
              <w:tabs>
                <w:tab w:val="left" w:pos="312"/>
              </w:tabs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t>..背P36，预习P38.39</w:t>
            </w:r>
          </w:p>
          <w:p>
            <w:pPr>
              <w:pStyle w:val="5"/>
              <w:tabs>
                <w:tab w:val="left" w:pos="312"/>
              </w:tabs>
              <w:spacing w:before="0" w:after="0"/>
            </w:pPr>
            <w:r>
              <w:t>2.练习卷</w:t>
            </w:r>
          </w:p>
        </w:tc>
        <w:tc>
          <w:tcPr>
            <w:tcW w:w="1275" w:type="dxa"/>
          </w:tcPr>
          <w:p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asciiTheme="majorEastAsia" w:hAnsiTheme="majorEastAsia" w:eastAsiaTheme="majorEastAsia"/>
          <w:sz w:val="18"/>
          <w:szCs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  <w:szCs w:val="18"/>
        </w:rPr>
        <w:t>0</w:t>
      </w:r>
      <w:r>
        <w:rPr>
          <w:rFonts w:hint="eastAsia" w:asciiTheme="majorEastAsia" w:hAnsiTheme="majorEastAsia" w:eastAsiaTheme="majorEastAsia"/>
          <w:sz w:val="18"/>
          <w:szCs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  <w:szCs w:val="18"/>
        </w:rPr>
      </w:pPr>
      <w:r>
        <w:rPr>
          <w:rFonts w:asciiTheme="majorEastAsia" w:hAnsiTheme="majorEastAsia" w:eastAsiaTheme="majorEastAsia"/>
          <w:sz w:val="18"/>
          <w:szCs w:val="18"/>
        </w:rPr>
        <w:t>4</w:t>
      </w:r>
      <w:r>
        <w:rPr>
          <w:rFonts w:hint="eastAsia" w:asciiTheme="majorEastAsia" w:hAnsiTheme="majorEastAsia" w:eastAsiaTheme="majorEastAsia"/>
          <w:sz w:val="18"/>
          <w:szCs w:val="18"/>
        </w:rPr>
        <w:t>.如当天无本学科课后作业，请填写无。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ED77FB"/>
    <w:multiLevelType w:val="singleLevel"/>
    <w:tmpl w:val="AEED77F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FFEAD49"/>
    <w:multiLevelType w:val="singleLevel"/>
    <w:tmpl w:val="5FFEAD4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hlYjQzMDY3NTQ1MWNhMDE4YmQ2OTZmMGNiMzhiNzQifQ=="/>
  </w:docVars>
  <w:rsids>
    <w:rsidRoot w:val="00D51F4C"/>
    <w:rsid w:val="00061633"/>
    <w:rsid w:val="00077FD0"/>
    <w:rsid w:val="003D6266"/>
    <w:rsid w:val="00456BB2"/>
    <w:rsid w:val="004B0586"/>
    <w:rsid w:val="007F599F"/>
    <w:rsid w:val="00817E04"/>
    <w:rsid w:val="008D3CD9"/>
    <w:rsid w:val="008F300C"/>
    <w:rsid w:val="00A55947"/>
    <w:rsid w:val="00D34E8C"/>
    <w:rsid w:val="00D51F4C"/>
    <w:rsid w:val="00DD3FF0"/>
    <w:rsid w:val="00DE2A0F"/>
    <w:rsid w:val="00E8030D"/>
    <w:rsid w:val="00EB3FA5"/>
    <w:rsid w:val="00EE783B"/>
    <w:rsid w:val="00FE5D46"/>
    <w:rsid w:val="09CA27F8"/>
    <w:rsid w:val="13F74DE7"/>
    <w:rsid w:val="1E8B35FD"/>
    <w:rsid w:val="27D8618A"/>
    <w:rsid w:val="36BE5F84"/>
    <w:rsid w:val="385B8F00"/>
    <w:rsid w:val="3B7D478D"/>
    <w:rsid w:val="3F993AA1"/>
    <w:rsid w:val="42D031AC"/>
    <w:rsid w:val="4D9F84FF"/>
    <w:rsid w:val="4FDD23E0"/>
    <w:rsid w:val="53F91788"/>
    <w:rsid w:val="57774231"/>
    <w:rsid w:val="5FD70DD4"/>
    <w:rsid w:val="5FF7DE32"/>
    <w:rsid w:val="64172A7C"/>
    <w:rsid w:val="6FFEB359"/>
    <w:rsid w:val="79CF3BD2"/>
    <w:rsid w:val="79FFEFCE"/>
    <w:rsid w:val="7BF77769"/>
    <w:rsid w:val="7E7F3A59"/>
    <w:rsid w:val="7EB49020"/>
    <w:rsid w:val="7EFF5019"/>
    <w:rsid w:val="7FDF2AC5"/>
    <w:rsid w:val="7FFFD5D4"/>
    <w:rsid w:val="8AF7AB50"/>
    <w:rsid w:val="9FFEAF7E"/>
    <w:rsid w:val="BD7F9907"/>
    <w:rsid w:val="DBCF31BA"/>
    <w:rsid w:val="DBFF10B8"/>
    <w:rsid w:val="DDB3EAC4"/>
    <w:rsid w:val="E2FAEBF9"/>
    <w:rsid w:val="E3FEACE2"/>
    <w:rsid w:val="E71C0998"/>
    <w:rsid w:val="ED5C7829"/>
    <w:rsid w:val="ED7FD658"/>
    <w:rsid w:val="F7DA5A19"/>
    <w:rsid w:val="FB7F0B51"/>
    <w:rsid w:val="FFFD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uiPriority w:val="0"/>
    <w:rPr>
      <w:sz w:val="18"/>
    </w:rPr>
  </w:style>
  <w:style w:type="paragraph" w:styleId="4">
    <w:name w:val="header"/>
    <w:basedOn w:val="1"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7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脚 字符"/>
    <w:basedOn w:val="8"/>
    <w:uiPriority w:val="0"/>
    <w:rPr>
      <w:sz w:val="18"/>
    </w:rPr>
  </w:style>
  <w:style w:type="character" w:customStyle="1" w:styleId="10">
    <w:name w:val="批注框文本 字符"/>
    <w:basedOn w:val="8"/>
    <w:uiPriority w:val="0"/>
    <w:rPr>
      <w:sz w:val="18"/>
    </w:rPr>
  </w:style>
  <w:style w:type="character" w:customStyle="1" w:styleId="11">
    <w:name w:val="页眉 字符"/>
    <w:basedOn w:val="8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2003</Words>
  <Characters>2289</Characters>
  <Lines>11</Lines>
  <Paragraphs>3</Paragraphs>
  <TotalTime>0</TotalTime>
  <ScaleCrop>false</ScaleCrop>
  <LinksUpToDate>false</LinksUpToDate>
  <CharactersWithSpaces>2293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1970-01-09T16:00:00Z</dcterms:created>
  <dc:creator>DingTalk</dc:creator>
  <dc:description>DingTalk Document</dc:description>
  <cp:lastModifiedBy>龚珏</cp:lastModifiedBy>
  <dcterms:modified xsi:type="dcterms:W3CDTF">2023-04-08T03:22:54Z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01080EE320804B55ADABAB3C07B9D359</vt:lpwstr>
  </property>
</Properties>
</file>