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点读《天地人》。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回家找家里能敲打的物体，和父母互相听着数。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让学生尝试Hello和Hi与朋友打招呼</w:t>
            </w:r>
            <w:r>
              <w:rPr>
                <w:rFonts w:cs="Times New Roman"/>
                <w:color w:val="000000"/>
                <w:kern w:val="2"/>
                <w:lang w:bidi="ar"/>
              </w:rPr>
              <w:t>，并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用I’m…来介绍自己</w:t>
            </w:r>
            <w:r>
              <w:rPr>
                <w:rFonts w:cs="Times New Roman"/>
                <w:color w:val="000000"/>
                <w:kern w:val="2"/>
                <w:lang w:bidi="ar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背诵儿歌《写字姿势》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 w:val="22"/>
                <w:szCs w:val="22"/>
                <w:lang w:bidi="ar"/>
              </w:rPr>
              <w:t>回家找家里能敲打的物体，和父母互相听着数。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cs="Times New Roman"/>
                <w:color w:val="000000"/>
                <w:kern w:val="2"/>
                <w:lang w:bidi="ar"/>
              </w:rPr>
              <w:t>1.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让学生尝试Hello和Hi与朋友打招呼</w:t>
            </w:r>
            <w:r>
              <w:rPr>
                <w:rFonts w:cs="Times New Roman"/>
                <w:color w:val="000000"/>
                <w:kern w:val="2"/>
                <w:lang w:bidi="ar"/>
              </w:rPr>
              <w:t>，并</w:t>
            </w:r>
            <w:r>
              <w:rPr>
                <w:rFonts w:hint="eastAsia" w:cs="Times New Roman"/>
                <w:color w:val="000000"/>
                <w:kern w:val="2"/>
                <w:lang w:bidi="ar"/>
              </w:rPr>
              <w:t>用I’m…来介绍自己</w:t>
            </w:r>
            <w:r>
              <w:rPr>
                <w:rFonts w:cs="Times New Roman"/>
                <w:color w:val="000000"/>
                <w:kern w:val="2"/>
                <w:lang w:bidi="ar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朗读儿歌《写字》和《登上天安门》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 w:val="22"/>
                <w:szCs w:val="22"/>
                <w:lang w:bidi="ar"/>
              </w:rPr>
              <w:t>回家找家里能敲打的物体，和父母互相听着数。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1.让学生尝试Hello和Hi与朋友打招呼，并用I’m…来介绍自己。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背诵儿歌《上课》和《读书歌》。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 w:val="22"/>
                <w:szCs w:val="22"/>
                <w:lang w:bidi="ar"/>
              </w:rPr>
              <w:t>回家找家里能敲打的物体，和父母互相听着数。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1.让学生尝试Hello和Hi与朋友打招呼，并用I’m…来介绍自己。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背诵儿歌《上课》，《读书》。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sz w:val="22"/>
                <w:szCs w:val="22"/>
                <w:lang w:bidi="ar"/>
              </w:rPr>
              <w:t>回家找家里能敲打的物体，和父母互相听着数。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复习1单元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复习P3、P5。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预习语文园地一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读一读，背一背日积月累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预习6-9页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预习《课文3》。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1.自主完成第一单元练习卷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预习6-9页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熟读第二课课文、生词。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自主完成第一单元练习卷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.读P4，5，预习P6，7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完成小练习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预习第三课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自主完成第一单元练习卷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读P4，5，预习P6，7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完成第一课精练。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校本Ｐ7～P8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校本Ｐ7～P8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练习册6、7、8页。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校本5、6页。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默写6个单词，练习卷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订正作业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预习语文园地，抄写词语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练习册6、7、8页。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校本5、6页。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默写6个单词，练习卷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朗读前三课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校本第5，6页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.校本3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.校本练习P7~8选做题。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.校本练习P2。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2.默写P3写话。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.摘抄2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.校本练习P2。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kern w:val="2"/>
              </w:rPr>
              <w:t>2.默写P3写话。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2.校本3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3.预习4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.校本练习P1~2选做题。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.校本练习P2。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kern w:val="2"/>
              </w:rPr>
              <w:t>2.默写P3写话。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.校本3。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.校本周末练习。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.校本练习P2。</w:t>
            </w:r>
          </w:p>
          <w:p>
            <w:pPr>
              <w:pStyle w:val="2"/>
              <w:spacing w:before="0" w:after="0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kern w:val="2"/>
              </w:rPr>
              <w:t>2.默写P3写话。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.校本3。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.校本周末练习。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朗读背诵M1U2词汇。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完成精练P6。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预习第三课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精炼第5-6页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第一周冲刺卷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rFonts w:hint="default"/>
              </w:rPr>
              <w:t>M1U1 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作文一篇，听写1至4课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第一周冲刺卷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M1U1练习卷。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单元小练习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校本13-14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M1U1练习卷。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复习第一课到第三课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校本13-14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M1U1 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完成校本阅读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复习第一到第三课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完成第一周练习卷。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订正数学精练错题。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预习M1U2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M1U1练习卷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93EF"/>
    <w:multiLevelType w:val="singleLevel"/>
    <w:tmpl w:val="BEFE9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CFF375"/>
    <w:multiLevelType w:val="singleLevel"/>
    <w:tmpl w:val="DFCFF3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DE74F0"/>
    <w:multiLevelType w:val="singleLevel"/>
    <w:tmpl w:val="DFDE74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CFF245C"/>
    <w:rsid w:val="7C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2023-09-30T06:44:00Z</dcterms:created>
  <dc:creator>龚珏</dc:creator>
  <cp:lastModifiedBy>龚珏</cp:lastModifiedBy>
  <dcterms:modified xsi:type="dcterms:W3CDTF">2023-09-30T06:45:16Z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0CD535A603704E1BAC462EA4CF8B25E5_11</vt:lpwstr>
  </property>
</Properties>
</file>