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18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背诵语文书10页儿歌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回家找一找，生活中还有哪些地方的数是用“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bidi="ar"/>
              </w:rPr>
              <w:t>0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”表示的。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预习第6-7页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  <w:r>
              <w:t>背诵语文书10页儿歌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回家找一找，生活中还有哪些地方的数是用“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bidi="ar"/>
              </w:rPr>
              <w:t>0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”表示的。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预习第6-7页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背诵书P10内容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书空书P10生字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回家找一找，生活中还有哪些地方的数是用“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bidi="ar"/>
              </w:rPr>
              <w:t>0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”表示的。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预习第6-7页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预习第6-7页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回家找一找，生活中还有哪些地方的数是用“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bidi="ar"/>
              </w:rPr>
              <w:t>0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”表示的。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手指点读语文书p9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回家找一找，生活中还有哪些地方的数是用“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bidi="ar"/>
              </w:rPr>
              <w:t>0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”表示的。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朗读第7页课文。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预习《树之歌》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朗读《场景歌》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自主完成精炼21页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听写第3课词语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流利朗读第3课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自主完成精炼21页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听读14-17页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预习《识字1》。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预习课本14,15页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自主完成数学精练17,18页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听读14-17页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熟背《树之歌》。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复习《树之歌》生字词语。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朗读并背诵识字2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预习识字3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完成作文草稿猜猜他是谁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读同步作文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精练P17～P18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抄写单词或句子，并默写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背诵P10页课文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预习第四课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精练语文园地一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精练P17～P18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抄写单词或句子，并默写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背诵P10页课文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完成作文草稿《猜猜他是谁》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练习册16、17页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校本17、18页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背P13。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默U2大纲词下格。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完成习作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练习册16、17页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校本17、18页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背P13。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默U2大纲词下格。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完成作文草稿拜拜他是谁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精练P17～P18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背P10，预习P12，13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默写8个单词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.校本5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.校本P15~16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P17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.预习第6课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2.校本第5课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.校本P15~16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P17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.无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.校本P15~16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P17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.预习第6课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2.校本第5课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.校本P15~16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P17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.预习第6课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2.校本第5课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.校本P15~16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P17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精练第十页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抄写古诗蝉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精练第23-24页。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精练第12-13页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预习第12—13页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精练16-17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精练第23-24页。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default"/>
              </w:rPr>
              <w:t>1.抄写第13页下方的6个句子并背。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校本第5课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校本23-24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default"/>
              </w:rPr>
              <w:t>1.抄写第13页下方的6个句子并背。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.校本第5课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修改作文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校本23-24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undefined" w:hAnsi="undefined" w:eastAsia="undefined" w:cs="undefined"/>
              </w:rPr>
            </w:pPr>
            <w:r>
              <w:rPr>
                <w:rFonts w:ascii="undefined" w:hAnsi="undefined" w:eastAsia="undefined" w:cs="undefined"/>
              </w:rPr>
              <w:t>1.</w:t>
            </w:r>
            <w:r>
              <w:rPr>
                <w:rFonts w:hint="default" w:ascii="undefined" w:hAnsi="undefined" w:eastAsia="undefined" w:cs="undefined"/>
              </w:rPr>
              <w:t>精练第12-13页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default" w:ascii="undefined" w:hAnsi="undefined" w:eastAsia="undefined" w:cs="undefined"/>
              </w:rPr>
              <w:t>2.</w:t>
            </w:r>
            <w:r>
              <w:t> 预习第12—13页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完成校本第六课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预习第7课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精练第23-24页。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熟读P13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抄写P13单词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2EE723C8"/>
    <w:rsid w:val="2EE7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2023-09-30T06:51:00Z</dcterms:created>
  <dc:creator>龚珏</dc:creator>
  <cp:lastModifiedBy>龚珏</cp:lastModifiedBy>
  <dcterms:modified xsi:type="dcterms:W3CDTF">2023-09-30T06:52:40Z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28878F176DBC4DA4A218FA17EEAECF7F_11</vt:lpwstr>
  </property>
</Properties>
</file>