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朗读汉语拼音11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预习第25页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背诵儿歌《月儿弯弯》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预习第25页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朗读书本46-48页内容并背诵《家》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朗读第23页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朗读汉语拼音11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背诵儿歌《家》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朗读第23页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读一读小练习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朗读课文12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自主完成精炼9的乘除法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复习练习卷。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完成张练习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抄写13课词语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自主完成精炼9的乘除法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背课文 p26、27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练习册 p28～29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1.写一则留言条。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自主完成数学精练第59,60页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背课文 p26、27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练习册 p28、29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熟读12课。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听写12课生字、词语。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背诵“课前两分钟”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复习5个单词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朗读12坐井观天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听写12课词语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预习13寒号鸟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听写词语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复习5个单词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朗读园地四的词句应用和日积月累。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抄写日积月累内容1遍并背出。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书P47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背诵4页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预习习作：续写故事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语文快乐宫1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书P47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完成语文练习册13课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练习册62页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校本66、67页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完成一张练习卷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练习册62页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校本66、67页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背诵并默写日积月累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.练习卷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.校本P59~60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.修改习作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2.预习园地四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.校本P59~60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.复习16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2.学7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.校本P59~60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.校本P59~60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1．练习</w:t>
            </w:r>
            <w:r>
              <w:rPr>
                <w:rFonts w:hint="default"/>
                <w:kern w:val="2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.校本P59~60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1．练习</w:t>
            </w:r>
            <w:r>
              <w:rPr>
                <w:rFonts w:hint="default"/>
                <w:kern w:val="2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ascii="宋体" w:hAnsi="宋体" w:eastAsia="宋体" w:cs="宋体"/>
              </w:rPr>
              <w:t>精练完成第41.42页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第七周冲刺卷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M2U2练习卷基础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誊写作文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第七周冲刺卷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完成M1U3学习报。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复习背诵M1U3单词表。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练习册《语文快乐宫》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写作文提纲《二十年后的家乡》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第七周冲刺卷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完成M1U3学习报。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复习背诵M1U3单词表。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语文园地4词句段运用中的词语写一段话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抄写13课第一二自然段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第七周冲刺卷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抄背P39单词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背P39课文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抄写17课划词2遍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预习语文快乐宫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数学精练第67，68页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抄背P39单词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背P39课文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E546D3A"/>
    <w:rsid w:val="3E54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2023-11-12T08:04:00Z</dcterms:created>
  <dc:creator>龚珏</dc:creator>
  <cp:lastModifiedBy>龚珏</cp:lastModifiedBy>
  <dcterms:modified xsi:type="dcterms:W3CDTF">2023-11-12T08:05:10Z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2BBBB04474C84CC284338094BF937CFB_11</vt:lpwstr>
  </property>
</Properties>
</file>