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kern w:val="0"/>
          <w:sz w:val="24"/>
          <w:lang w:val="en-US" w:eastAsia="zh-CN"/>
        </w:rPr>
        <w:t>12</w:t>
      </w:r>
      <w:r>
        <w:rPr>
          <w:rFonts w:hint="eastAsia"/>
          <w:b/>
          <w:kern w:val="0"/>
          <w:sz w:val="24"/>
        </w:rPr>
        <w:t>月</w:t>
      </w:r>
      <w:r>
        <w:rPr>
          <w:rFonts w:hint="eastAsia"/>
          <w:b/>
          <w:kern w:val="0"/>
          <w:sz w:val="24"/>
          <w:lang w:val="en-US" w:eastAsia="zh-CN"/>
        </w:rPr>
        <w:t>6</w:t>
      </w:r>
      <w:bookmarkStart w:id="0" w:name="_GoBack"/>
      <w:bookmarkEnd w:id="0"/>
      <w:r>
        <w:rPr>
          <w:rFonts w:hint="eastAsia"/>
          <w:b/>
          <w:kern w:val="0"/>
          <w:sz w:val="24"/>
        </w:rPr>
        <w:t>日（星期</w:t>
      </w:r>
      <w:r>
        <w:rPr>
          <w:rFonts w:hint="eastAsia"/>
          <w:b/>
          <w:kern w:val="0"/>
          <w:sz w:val="24"/>
          <w:lang w:val="en-US" w:eastAsia="zh-CN"/>
        </w:rPr>
        <w:t>三</w:t>
      </w:r>
      <w:r>
        <w:rPr>
          <w:rFonts w:hint="eastAsia"/>
          <w:b/>
          <w:kern w:val="0"/>
          <w:sz w:val="24"/>
        </w:rPr>
        <w:t>）</w:t>
      </w:r>
      <w:r>
        <w:rPr>
          <w:b/>
          <w:sz w:val="24"/>
        </w:rPr>
        <w:t>徐行</w:t>
      </w:r>
      <w:r>
        <w:rPr>
          <w:rFonts w:hint="eastAsia"/>
          <w:b/>
          <w:sz w:val="24"/>
        </w:rPr>
        <w:t>小学作业公示</w:t>
      </w:r>
    </w:p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一年级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  <w:p>
            <w:pPr>
              <w:pStyle w:val="2"/>
              <w:spacing w:before="0" w:beforeAutospacing="0" w:after="0" w:afterAutospacing="0"/>
            </w:pP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jc w:val="both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  <w:p>
            <w:pPr>
              <w:pStyle w:val="2"/>
              <w:spacing w:before="0" w:beforeAutospacing="0" w:after="0" w:afterAutospacing="0"/>
            </w:pP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  <w:p>
            <w:pPr>
              <w:pStyle w:val="2"/>
              <w:spacing w:before="0" w:beforeAutospacing="0" w:after="0" w:afterAutospacing="0"/>
            </w:pP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 w:bidi="ar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  <w:p>
            <w:pPr>
              <w:pStyle w:val="2"/>
              <w:spacing w:before="0" w:beforeAutospacing="0" w:after="0" w:afterAutospacing="0"/>
            </w:pP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 w:bidi="ar"/>
              </w:rPr>
              <w:t>无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  <w:p>
            <w:pPr>
              <w:pStyle w:val="2"/>
              <w:spacing w:before="0" w:beforeAutospacing="0" w:after="0" w:afterAutospacing="0"/>
            </w:pP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 w:bidi="ar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  <w:p>
            <w:pPr>
              <w:pStyle w:val="2"/>
              <w:spacing w:before="0" w:beforeAutospacing="0" w:after="0" w:afterAutospacing="0"/>
            </w:pP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5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 w:bidi="ar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  <w:color w:val="000000"/>
                <w:sz w:val="22"/>
                <w:szCs w:val="22"/>
                <w:lang w:val="en-US" w:eastAsia="zh-CN" w:bidi="ar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</w:tbl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二年级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二（1）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  <w:lang w:val="en-US" w:eastAsia="zh-CN"/>
              </w:rPr>
              <w:t>无</w:t>
            </w:r>
          </w:p>
          <w:p>
            <w:pPr>
              <w:pStyle w:val="2"/>
              <w:spacing w:before="0" w:beforeAutospacing="0" w:after="0" w:afterAutospacing="0"/>
            </w:pPr>
            <w:r>
              <w:t xml:space="preserve"> 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二（2）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无</w:t>
            </w:r>
          </w:p>
          <w:p>
            <w:pPr>
              <w:pStyle w:val="2"/>
              <w:spacing w:before="0" w:beforeAutospacing="0" w:after="0" w:afterAutospacing="0"/>
            </w:pP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二（3）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无</w:t>
            </w:r>
          </w:p>
          <w:p>
            <w:pPr>
              <w:pStyle w:val="2"/>
              <w:spacing w:before="0" w:beforeAutospacing="0" w:after="0" w:afterAutospacing="0"/>
            </w:pP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二（4）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二（5）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</w:tbl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三</w:t>
      </w:r>
      <w:r>
        <w:rPr>
          <w:rFonts w:hint="eastAsia"/>
          <w:b/>
          <w:sz w:val="24"/>
        </w:rPr>
        <w:t>年级</w:t>
      </w:r>
    </w:p>
    <w:tbl>
      <w:tblPr>
        <w:tblStyle w:val="4"/>
        <w:tblW w:w="949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三</w:t>
            </w:r>
            <w:r>
              <w:rPr>
                <w:rFonts w:hint="eastAsia"/>
              </w:rPr>
              <w:t>（1）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三</w:t>
            </w:r>
            <w:r>
              <w:rPr>
                <w:rFonts w:hint="eastAsia"/>
              </w:rPr>
              <w:t>（2）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无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三</w:t>
            </w:r>
            <w:r>
              <w:rPr>
                <w:rFonts w:hint="eastAsia"/>
              </w:rPr>
              <w:t>（3）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三</w:t>
            </w:r>
            <w:r>
              <w:rPr>
                <w:rFonts w:hint="eastAsia"/>
              </w:rPr>
              <w:t>（4）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三</w:t>
            </w:r>
            <w:r>
              <w:rPr>
                <w:rFonts w:hint="eastAsia"/>
              </w:rPr>
              <w:t>（5）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</w:tcPr>
          <w:p/>
        </w:tc>
      </w:tr>
    </w:tbl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四年级</w:t>
      </w:r>
    </w:p>
    <w:tbl>
      <w:tblPr>
        <w:tblStyle w:val="4"/>
        <w:tblW w:w="949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709"/>
        <w:gridCol w:w="991"/>
        <w:gridCol w:w="3829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班</w:t>
            </w:r>
            <w:r>
              <w:rPr>
                <w:rFonts w:hint="eastAsia"/>
                <w:b/>
              </w:rPr>
              <w:t>级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学</w:t>
            </w:r>
            <w:r>
              <w:rPr>
                <w:rFonts w:hint="eastAsia"/>
                <w:b/>
              </w:rPr>
              <w:t>科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类</w:t>
            </w:r>
            <w:r>
              <w:rPr>
                <w:rFonts w:hint="eastAsia"/>
                <w:b/>
              </w:rPr>
              <w:t>型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内</w:t>
            </w:r>
            <w:r>
              <w:rPr>
                <w:rFonts w:hint="eastAsia"/>
                <w:b/>
              </w:rPr>
              <w:t>容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完成时</w:t>
            </w:r>
            <w:r>
              <w:rPr>
                <w:rFonts w:hint="eastAsia"/>
                <w:b/>
              </w:rPr>
              <w:t>长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书面作</w:t>
            </w:r>
            <w:r>
              <w:rPr>
                <w:rFonts w:hint="eastAsia"/>
                <w:b/>
              </w:rPr>
              <w:t>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总时</w:t>
            </w:r>
            <w:r>
              <w:rPr>
                <w:rFonts w:hint="eastAsia"/>
                <w:b/>
              </w:rPr>
              <w:t>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四（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  <w:rPr>
                <w:kern w:val="2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  <w:rPr>
                <w:kern w:val="2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  <w:rPr>
                <w:kern w:val="2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eastAsia"/>
                <w:kern w:val="2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四（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  <w:rPr>
                <w:kern w:val="2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  <w:rPr>
                <w:kern w:val="2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  <w:rPr>
                <w:kern w:val="2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eastAsia"/>
                <w:kern w:val="2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四（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  <w:rPr>
                <w:kern w:val="2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  <w:rPr>
                <w:kern w:val="2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  <w:rPr>
                <w:kern w:val="2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eastAsia"/>
                <w:kern w:val="2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四（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  <w:rPr>
                <w:kern w:val="2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  <w:rPr>
                <w:kern w:val="2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  <w:rPr>
                <w:kern w:val="2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eastAsia"/>
                <w:kern w:val="2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四（</w:t>
            </w:r>
            <w:r>
              <w:t>5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  <w:rPr>
                <w:kern w:val="2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  <w:rPr>
                <w:kern w:val="2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  <w:rPr>
                <w:kern w:val="2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</w:tbl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五年级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五（1）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五（2）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五（3）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numPr>
                <w:ilvl w:val="0"/>
                <w:numId w:val="0"/>
              </w:numPr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五（4）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五（5）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</w:tbl>
    <w:p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备注：</w:t>
      </w:r>
    </w:p>
    <w:p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1.请老师们在布置作业时，明确告知学生哪个是课堂作业，哪个是课后作业（即之前的回家作业）。</w:t>
      </w:r>
    </w:p>
    <w:p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2.请老师们每天在线填报当天的课后作业（即之前的回家作业）和预计完成时间。课堂作业或课堂练习不必填写。</w:t>
      </w:r>
    </w:p>
    <w:p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3.注意控制作业数量和时间，作业总完成时间不得超过60分钟；低年级总作业完成时间不得超过3</w:t>
      </w:r>
      <w:r>
        <w:rPr>
          <w:rFonts w:asciiTheme="majorEastAsia" w:hAnsiTheme="majorEastAsia" w:eastAsiaTheme="majorEastAsia"/>
          <w:sz w:val="24"/>
        </w:rPr>
        <w:t>0</w:t>
      </w:r>
      <w:r>
        <w:rPr>
          <w:rFonts w:hint="eastAsia" w:asciiTheme="majorEastAsia" w:hAnsiTheme="majorEastAsia" w:eastAsiaTheme="majorEastAsia"/>
          <w:sz w:val="24"/>
        </w:rPr>
        <w:t>分钟。</w:t>
      </w:r>
    </w:p>
    <w:p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asciiTheme="majorEastAsia" w:hAnsiTheme="majorEastAsia" w:eastAsiaTheme="majorEastAsia"/>
          <w:sz w:val="24"/>
        </w:rPr>
        <w:t>4</w:t>
      </w:r>
      <w:r>
        <w:rPr>
          <w:rFonts w:hint="eastAsia" w:asciiTheme="majorEastAsia" w:hAnsiTheme="majorEastAsia" w:eastAsiaTheme="majorEastAsia"/>
          <w:sz w:val="24"/>
        </w:rPr>
        <w:t>.如当天无本学科课后作业，请填写无。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hlYjQzMDY3NTQ1MWNhMDE4YmQ2OTZmMGNiMzhiNzQifQ=="/>
  </w:docVars>
  <w:rsids>
    <w:rsidRoot w:val="361E66FC"/>
    <w:rsid w:val="094F4EEC"/>
    <w:rsid w:val="13E855B5"/>
    <w:rsid w:val="27CE148D"/>
    <w:rsid w:val="313A50D3"/>
    <w:rsid w:val="361E66FC"/>
    <w:rsid w:val="3B083765"/>
    <w:rsid w:val="4B6E364F"/>
    <w:rsid w:val="58885046"/>
    <w:rsid w:val="5EA06B51"/>
    <w:rsid w:val="643E42EE"/>
    <w:rsid w:val="67D61EEB"/>
    <w:rsid w:val="727D3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</w:pPr>
    <w:rPr>
      <w:rFonts w:ascii="宋体" w:hAnsi="宋体" w:eastAsia="宋体" w:cs="宋体"/>
      <w:kern w:val="0"/>
      <w:sz w:val="24"/>
      <w:szCs w:val="24"/>
    </w:rPr>
  </w:style>
  <w:style w:type="table" w:styleId="4">
    <w:name w:val="Table Grid"/>
    <w:basedOn w:val="3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left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2023-09-30T06:29:00Z</dcterms:created>
  <dc:creator>龚珏</dc:creator>
  <cp:lastModifiedBy>龚珏</cp:lastModifiedBy>
  <dcterms:modified xsi:type="dcterms:W3CDTF">2023-12-20T05:58:32Z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89C47F909C394E648CD132CCF110B3D0_13</vt:lpwstr>
  </property>
</Properties>
</file>