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6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20</w:t>
      </w:r>
      <w:r>
        <w:rPr>
          <w:rFonts w:hint="eastAsia"/>
          <w:b/>
          <w:kern w:val="0"/>
          <w:sz w:val="24"/>
        </w:rPr>
        <w:t>日（星期二）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完成《暑假生活》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口算打卡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朗读P2-49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1：背诵日积月累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2：完成小练习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口算打卡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朗读P2-49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口算打卡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朗读P2-49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自主复习。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口算打卡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朗读P2-49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完成《暑假生活》。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口算打卡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完成《暑假生活》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口算打卡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和爸爸妈妈聊聊期末考试的成败之处。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朗读打卡。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和爸爸妈妈聊聊期末考试的成败之处。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口算练习。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朗读打卡。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朗读打卡。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spacing w:before="0" w:after="0"/>
            </w:pPr>
            <w:r>
              <w:t>无</w:t>
            </w:r>
          </w:p>
        </w:tc>
        <w:tc>
          <w:tcPr>
            <w:tcW w:w="1275" w:type="dxa"/>
          </w:tcPr>
          <w:p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spacing w:before="0" w:after="0"/>
            </w:pPr>
            <w:r>
              <w:t>无</w:t>
            </w:r>
          </w:p>
        </w:tc>
        <w:tc>
          <w:tcPr>
            <w:tcW w:w="1275" w:type="dxa"/>
            <w:vAlign w:val="top"/>
          </w:tcPr>
          <w:p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spacing w:before="0" w:after="0"/>
            </w:pPr>
            <w:r>
              <w:t>无</w:t>
            </w:r>
          </w:p>
        </w:tc>
        <w:tc>
          <w:tcPr>
            <w:tcW w:w="1275" w:type="dxa"/>
          </w:tcPr>
          <w:p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spacing w:before="0" w:after="0"/>
            </w:pPr>
            <w:r>
              <w:t>无</w:t>
            </w:r>
          </w:p>
        </w:tc>
        <w:tc>
          <w:tcPr>
            <w:tcW w:w="1275" w:type="dxa"/>
          </w:tcPr>
          <w:p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spacing w:before="0" w:after="0"/>
            </w:pPr>
            <w:r>
              <w:t>无</w:t>
            </w:r>
          </w:p>
        </w:tc>
        <w:tc>
          <w:tcPr>
            <w:tcW w:w="1275" w:type="dxa"/>
            <w:vAlign w:val="top"/>
          </w:tcPr>
          <w:p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/>
            </w:pPr>
            <w: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/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/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spacing w:before="0" w:after="0"/>
            </w:pPr>
            <w:r>
              <w:t>无</w:t>
            </w:r>
          </w:p>
        </w:tc>
        <w:tc>
          <w:tcPr>
            <w:tcW w:w="1275" w:type="dxa"/>
          </w:tcPr>
          <w:p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spacing w:before="0" w:after="0"/>
            </w:pPr>
            <w:r>
              <w:t>无</w:t>
            </w:r>
          </w:p>
        </w:tc>
        <w:tc>
          <w:tcPr>
            <w:tcW w:w="1275" w:type="dxa"/>
          </w:tcPr>
          <w:p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spacing w:before="0" w:after="0"/>
            </w:pPr>
            <w:r>
              <w:t>无</w:t>
            </w:r>
          </w:p>
        </w:tc>
        <w:tc>
          <w:tcPr>
            <w:tcW w:w="1275" w:type="dxa"/>
            <w:vAlign w:val="top"/>
          </w:tcPr>
          <w:p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spacing w:before="0" w:after="0"/>
            </w:pPr>
            <w:r>
              <w:t>无</w:t>
            </w:r>
          </w:p>
        </w:tc>
        <w:tc>
          <w:tcPr>
            <w:tcW w:w="1275" w:type="dxa"/>
          </w:tcPr>
          <w:p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spacing w:before="0" w:after="0"/>
            </w:pPr>
            <w:r>
              <w:t>无</w:t>
            </w:r>
          </w:p>
        </w:tc>
        <w:tc>
          <w:tcPr>
            <w:tcW w:w="1275" w:type="dxa"/>
          </w:tcPr>
          <w:p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spacing w:before="0" w:after="0"/>
            </w:pPr>
            <w:r>
              <w:t>无</w:t>
            </w:r>
          </w:p>
        </w:tc>
        <w:tc>
          <w:tcPr>
            <w:tcW w:w="1275" w:type="dxa"/>
            <w:vAlign w:val="top"/>
          </w:tcPr>
          <w:p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 w:ascii="宋体" w:hAnsi="宋体" w:eastAsia="宋体" w:cs="宋体"/>
              </w:rPr>
              <w:t>20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完成精练66页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自主复习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复习背诵黄页M3~M4。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课外阅读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复习背诵黄页M3~M4。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自主复习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20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看一篇童话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积累古诗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20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bookmarkStart w:id="0" w:name="_Hlk127438607"/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.无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2.应用练习（二）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.朗读课文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2.无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2.应用练习（二）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.朗读课文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.巩固背诵本学期的古诗词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2.应用练习（二）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.无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.无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2.应用练习（二）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.无</w:t>
            </w:r>
            <w:bookmarkStart w:id="1" w:name="_GoBack"/>
            <w:bookmarkEnd w:id="1"/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3A2A382E"/>
    <w:rsid w:val="3A2A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2023-06-26T07:07:00Z</dcterms:created>
  <dc:creator>龚珏</dc:creator>
  <cp:lastModifiedBy>龚珏</cp:lastModifiedBy>
  <dcterms:modified xsi:type="dcterms:W3CDTF">2023-06-26T07:09:56Z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FD6A3ED5938A4F54955B79BCE2ECA051_11</vt:lpwstr>
  </property>
</Properties>
</file>