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4"/>
        </w:rPr>
      </w:pPr>
      <w:r>
        <w:rPr>
          <w:b/>
          <w:kern w:val="0"/>
          <w:sz w:val="24"/>
        </w:rPr>
        <w:t>3</w:t>
      </w:r>
      <w:r>
        <w:rPr>
          <w:rFonts w:hint="eastAsia"/>
          <w:b/>
          <w:kern w:val="0"/>
          <w:sz w:val="24"/>
        </w:rPr>
        <w:t>月</w:t>
      </w:r>
      <w:r>
        <w:rPr>
          <w:b/>
          <w:kern w:val="0"/>
          <w:sz w:val="24"/>
        </w:rPr>
        <w:t>14</w:t>
      </w:r>
      <w:r>
        <w:rPr>
          <w:rFonts w:hint="eastAsia"/>
          <w:b/>
          <w:kern w:val="0"/>
          <w:sz w:val="24"/>
        </w:rPr>
        <w:t>日（星期四）</w:t>
      </w:r>
      <w:r>
        <w:rPr>
          <w:b/>
          <w:sz w:val="24"/>
        </w:rPr>
        <w:t>徐行</w:t>
      </w:r>
      <w:r>
        <w:rPr>
          <w:rFonts w:hint="eastAsia"/>
          <w:b/>
          <w:sz w:val="24"/>
        </w:rPr>
        <w:t>小学作业公示</w:t>
      </w:r>
    </w:p>
    <w:p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一年级</w:t>
      </w:r>
    </w:p>
    <w:tbl>
      <w:tblPr>
        <w:tblStyle w:val="4"/>
        <w:tblW w:w="94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709"/>
        <w:gridCol w:w="991"/>
        <w:gridCol w:w="3828"/>
        <w:gridCol w:w="1275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完成时长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书面</w:t>
            </w:r>
            <w:r>
              <w:rPr>
                <w:b/>
              </w:rPr>
              <w:t>作业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一（</w:t>
            </w:r>
            <w: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复习怎都快乐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ind w:firstLine="120" w:firstLineChars="50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口算练习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  <w:r>
              <w:t xml:space="preserve"> 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0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 xml:space="preserve">1. </w:t>
            </w:r>
            <w:r>
              <w:rPr>
                <w:rFonts w:hint="default"/>
              </w:rPr>
              <w:t>预习第16-17页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  <w:r>
              <w:t xml:space="preserve"> 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一（</w:t>
            </w:r>
            <w: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预习《树和喜鹊》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口算练习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预习第16-17页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一（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复习第二单元</w:t>
            </w:r>
          </w:p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复习《树和喜鹊》词语</w:t>
            </w: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口算练习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预习第16-17页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一（</w:t>
            </w:r>
            <w: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预习《小公鸡和小鸭子》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口算练习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预习第16-17页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一（</w:t>
            </w:r>
            <w: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复习第二单元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口算练习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朗读问答句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5分钟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二年级</w:t>
      </w:r>
    </w:p>
    <w:tbl>
      <w:tblPr>
        <w:tblStyle w:val="4"/>
        <w:tblW w:w="94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709"/>
        <w:gridCol w:w="991"/>
        <w:gridCol w:w="3828"/>
        <w:gridCol w:w="1275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完成时长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书面</w:t>
            </w:r>
            <w:r>
              <w:rPr>
                <w:b/>
              </w:rPr>
              <w:t>作业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二（</w:t>
            </w:r>
            <w: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预习识字4</w:t>
            </w:r>
          </w:p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抄写课文识字4生字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ind w:firstLine="120" w:firstLineChars="50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自主完成精练30页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0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读15、16页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  <w:r>
              <w:t xml:space="preserve"> 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二（</w:t>
            </w:r>
            <w: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抄写《传统节日》词语</w:t>
            </w:r>
          </w:p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背诵《传统节日》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自主完成精练30页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无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二（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numPr>
                <w:ilvl w:val="0"/>
                <w:numId w:val="1"/>
              </w:numPr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default"/>
              </w:rPr>
              <w:t>熟读《识字1》生字、词语。</w:t>
            </w:r>
          </w:p>
          <w:p>
            <w:pPr>
              <w:pStyle w:val="2"/>
              <w:numPr>
                <w:ilvl w:val="0"/>
                <w:numId w:val="1"/>
              </w:numPr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default"/>
              </w:rPr>
              <w:t>预习《识字2》。</w:t>
            </w: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自主完成精练30页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无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二（</w:t>
            </w:r>
            <w: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预习识字1《神州谣》。</w:t>
            </w:r>
          </w:p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熟读识字4。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完成数学精练P39-41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无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二（</w:t>
            </w:r>
            <w: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背诵识字2</w:t>
            </w:r>
          </w:p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完成精练第17页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完成数学精练P39-41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10分钟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无</w:t>
            </w:r>
          </w:p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2.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t>0分钟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三</w:t>
      </w:r>
      <w:r>
        <w:rPr>
          <w:rFonts w:hint="eastAsia"/>
          <w:b/>
          <w:sz w:val="24"/>
        </w:rPr>
        <w:t>年级</w:t>
      </w:r>
    </w:p>
    <w:tbl>
      <w:tblPr>
        <w:tblStyle w:val="4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636"/>
        <w:gridCol w:w="888"/>
        <w:gridCol w:w="3437"/>
        <w:gridCol w:w="1144"/>
        <w:gridCol w:w="14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</w:t>
            </w: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2016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完成时长</w:t>
            </w:r>
          </w:p>
        </w:tc>
        <w:tc>
          <w:tcPr>
            <w:tcW w:w="821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书面</w:t>
            </w:r>
            <w:r>
              <w:rPr>
                <w:b/>
              </w:rPr>
              <w:t>作业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pct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（1）</w:t>
            </w:r>
          </w:p>
        </w:tc>
        <w:tc>
          <w:tcPr>
            <w:tcW w:w="373" w:type="pct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521" w:type="pct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2016" w:type="pct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1.</w:t>
            </w:r>
          </w:p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完成第八课精练。</w:t>
            </w:r>
          </w:p>
        </w:tc>
        <w:tc>
          <w:tcPr>
            <w:tcW w:w="671" w:type="pct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821" w:type="pct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pct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373" w:type="pct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521" w:type="pct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ind w:firstLine="120" w:firstLineChars="50"/>
            </w:pPr>
            <w:r>
              <w:rPr>
                <w:rFonts w:hint="eastAsia"/>
              </w:rPr>
              <w:t>书面</w:t>
            </w:r>
          </w:p>
        </w:tc>
        <w:tc>
          <w:tcPr>
            <w:tcW w:w="2016" w:type="pct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1.</w:t>
            </w:r>
          </w:p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t xml:space="preserve"> 练习册P26～27</w:t>
            </w:r>
          </w:p>
        </w:tc>
        <w:tc>
          <w:tcPr>
            <w:tcW w:w="671" w:type="pct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821" w:type="pct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4" w:type="pct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373" w:type="pct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521" w:type="pct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2016" w:type="pct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背诵P19页</w:t>
            </w:r>
          </w:p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做练习，默写单词和句子</w:t>
            </w:r>
            <w:r>
              <w:t xml:space="preserve"> </w:t>
            </w:r>
          </w:p>
        </w:tc>
        <w:tc>
          <w:tcPr>
            <w:tcW w:w="671" w:type="pct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821" w:type="pct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pct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（2）</w:t>
            </w:r>
          </w:p>
        </w:tc>
        <w:tc>
          <w:tcPr>
            <w:tcW w:w="373" w:type="pct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521" w:type="pct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2016" w:type="pct"/>
            <w:vAlign w:val="center"/>
          </w:tcPr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预习习作</w:t>
            </w:r>
          </w:p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语文练习第八课</w:t>
            </w:r>
          </w:p>
        </w:tc>
        <w:tc>
          <w:tcPr>
            <w:tcW w:w="671" w:type="pct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821" w:type="pct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94" w:type="pct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73" w:type="pct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521" w:type="pct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2016" w:type="pct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1.</w:t>
            </w:r>
          </w:p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练习册P26～27</w:t>
            </w:r>
          </w:p>
        </w:tc>
        <w:tc>
          <w:tcPr>
            <w:tcW w:w="671" w:type="pct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821" w:type="pct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pct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73" w:type="pct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521" w:type="pct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2016" w:type="pct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背诵P19页</w:t>
            </w:r>
          </w:p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做练习，默写单词和句子</w:t>
            </w:r>
          </w:p>
        </w:tc>
        <w:tc>
          <w:tcPr>
            <w:tcW w:w="671" w:type="pct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821" w:type="pct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pct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（3）</w:t>
            </w:r>
          </w:p>
        </w:tc>
        <w:tc>
          <w:tcPr>
            <w:tcW w:w="373" w:type="pct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5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2016" w:type="pc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语文练习册第8课</w:t>
            </w:r>
          </w:p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预习语文园地二</w:t>
            </w:r>
          </w:p>
        </w:tc>
        <w:tc>
          <w:tcPr>
            <w:tcW w:w="671" w:type="pc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821" w:type="pct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pct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73" w:type="pct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521" w:type="pc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2016" w:type="pct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  <w:rPr>
                <w:rFonts w:hint="default" w:eastAsia="宋体"/>
                <w:lang w:eastAsia="zh-CN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练习册26、27、28页。</w:t>
            </w:r>
          </w:p>
          <w:p>
            <w:pPr>
              <w:pStyle w:val="2"/>
              <w:spacing w:before="0" w:after="0" w:afterAutospacing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2.</w:t>
            </w:r>
          </w:p>
        </w:tc>
        <w:tc>
          <w:tcPr>
            <w:tcW w:w="671" w:type="pct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821" w:type="pct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pct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73" w:type="pct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521" w:type="pc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2016" w:type="pct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背诵P21页</w:t>
            </w:r>
          </w:p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做练习，默写单词和句子</w:t>
            </w:r>
          </w:p>
        </w:tc>
        <w:tc>
          <w:tcPr>
            <w:tcW w:w="671" w:type="pct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821" w:type="pct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pct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（4）</w:t>
            </w:r>
          </w:p>
        </w:tc>
        <w:tc>
          <w:tcPr>
            <w:tcW w:w="373" w:type="pct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521" w:type="pct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2016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抄写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第七课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词语表2遍</w:t>
            </w:r>
          </w:p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预习第七课</w:t>
            </w:r>
          </w:p>
        </w:tc>
        <w:tc>
          <w:tcPr>
            <w:tcW w:w="671" w:type="pct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821" w:type="pct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pct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73" w:type="pct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521" w:type="pct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2016" w:type="pct"/>
            <w:vAlign w:val="center"/>
          </w:tcPr>
          <w:p>
            <w:pPr>
              <w:pStyle w:val="2"/>
              <w:spacing w:before="0" w:after="0" w:afterAutospacing="0"/>
              <w:rPr>
                <w:rFonts w:hint="default" w:eastAsia="宋体"/>
                <w:lang w:eastAsia="zh-CN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练习册26、27、28页。</w:t>
            </w:r>
          </w:p>
          <w:p>
            <w:pPr>
              <w:pStyle w:val="2"/>
              <w:spacing w:before="0" w:after="0" w:afterAutospacing="0"/>
              <w:rPr>
                <w:rFonts w:hint="default" w:ascii="宋体" w:hAnsi="宋体" w:eastAsia="宋体" w:cs="宋体"/>
                <w:kern w:val="0"/>
                <w:sz w:val="24"/>
                <w:lang w:val="en-US" w:eastAsia="zh-CN" w:bidi="ar-SA"/>
              </w:rPr>
            </w:pPr>
            <w:r>
              <w:rPr>
                <w:rFonts w:hint="eastAsia"/>
              </w:rPr>
              <w:t>2.</w:t>
            </w:r>
          </w:p>
        </w:tc>
        <w:tc>
          <w:tcPr>
            <w:tcW w:w="671" w:type="pct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821" w:type="pct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pct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73" w:type="pct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521" w:type="pct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437" w:type="dxa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背诵P21页</w:t>
            </w:r>
          </w:p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做练习，默写单词和句子</w:t>
            </w:r>
          </w:p>
        </w:tc>
        <w:tc>
          <w:tcPr>
            <w:tcW w:w="671" w:type="pct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821" w:type="pct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pct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（5）</w:t>
            </w:r>
          </w:p>
        </w:tc>
        <w:tc>
          <w:tcPr>
            <w:tcW w:w="373" w:type="pct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521" w:type="pct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2016" w:type="pct"/>
            <w:vAlign w:val="center"/>
          </w:tcPr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完成第七课练习册和精炼</w:t>
            </w:r>
          </w:p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t>2.预习第八课</w:t>
            </w:r>
          </w:p>
        </w:tc>
        <w:tc>
          <w:tcPr>
            <w:tcW w:w="671" w:type="pct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821" w:type="pct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pct"/>
            <w:vMerge w:val="continue"/>
          </w:tcPr>
          <w:p/>
        </w:tc>
        <w:tc>
          <w:tcPr>
            <w:tcW w:w="373" w:type="pct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521" w:type="pct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2016" w:type="pct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1.</w:t>
            </w:r>
          </w:p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2</w:t>
            </w:r>
            <w:r>
              <w:t xml:space="preserve"> 练习册P26～27</w:t>
            </w:r>
          </w:p>
        </w:tc>
        <w:tc>
          <w:tcPr>
            <w:tcW w:w="671" w:type="pct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821" w:type="pct"/>
            <w:vMerge w:val="continue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pct"/>
            <w:vMerge w:val="continue"/>
          </w:tcPr>
          <w:p/>
        </w:tc>
        <w:tc>
          <w:tcPr>
            <w:tcW w:w="373" w:type="pct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521" w:type="pct"/>
            <w:vAlign w:val="center"/>
          </w:tcPr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2016" w:type="pct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1.</w:t>
            </w:r>
          </w:p>
          <w:p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2.</w:t>
            </w:r>
            <w:r>
              <w:rPr>
                <w:rFonts w:hint="default"/>
              </w:rPr>
              <w:t>背诵P19页</w:t>
            </w:r>
          </w:p>
        </w:tc>
        <w:tc>
          <w:tcPr>
            <w:tcW w:w="671" w:type="pct"/>
            <w:vAlign w:val="center"/>
          </w:tcPr>
          <w:p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821" w:type="pct"/>
            <w:vMerge w:val="continue"/>
          </w:tcPr>
          <w:p/>
        </w:tc>
      </w:tr>
    </w:tbl>
    <w:p>
      <w:pPr>
        <w:spacing w:line="360" w:lineRule="auto"/>
        <w:jc w:val="center"/>
        <w:rPr>
          <w:rFonts w:asciiTheme="majorEastAsia" w:hAnsiTheme="majorEastAsia" w:eastAsiaTheme="majorEastAsia"/>
          <w:sz w:val="24"/>
        </w:rPr>
      </w:pPr>
      <w:r>
        <w:rPr>
          <w:rFonts w:hint="eastAsia"/>
          <w:b/>
          <w:sz w:val="24"/>
        </w:rPr>
        <w:t>四年级</w:t>
      </w:r>
    </w:p>
    <w:tbl>
      <w:tblPr>
        <w:tblStyle w:val="4"/>
        <w:tblW w:w="94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709"/>
        <w:gridCol w:w="991"/>
        <w:gridCol w:w="3829"/>
        <w:gridCol w:w="1275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班</w:t>
            </w:r>
            <w:r>
              <w:rPr>
                <w:rFonts w:hint="eastAsia"/>
                <w:b/>
              </w:rPr>
              <w:t>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学</w:t>
            </w:r>
            <w:r>
              <w:rPr>
                <w:rFonts w:hint="eastAsia"/>
                <w:b/>
              </w:rPr>
              <w:t>科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类</w:t>
            </w:r>
            <w:r>
              <w:rPr>
                <w:rFonts w:hint="eastAsia"/>
                <w:b/>
              </w:rPr>
              <w:t>型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内</w:t>
            </w:r>
            <w:r>
              <w:rPr>
                <w:rFonts w:hint="eastAsia"/>
                <w:b/>
              </w:rPr>
              <w:t>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完成时</w:t>
            </w:r>
            <w:r>
              <w:rPr>
                <w:rFonts w:hint="eastAsia"/>
                <w:b/>
              </w:rPr>
              <w:t>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书面作</w:t>
            </w:r>
            <w:r>
              <w:rPr>
                <w:rFonts w:hint="eastAsia"/>
                <w:b/>
              </w:rPr>
              <w:t>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总时</w:t>
            </w:r>
            <w:r>
              <w:rPr>
                <w:rFonts w:hint="eastAsia"/>
                <w:b/>
              </w:rPr>
              <w:t>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四（</w:t>
            </w:r>
            <w: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语文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.完成习作。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60分</w:t>
            </w:r>
            <w:r>
              <w:rPr>
                <w:rFonts w:hint="eastAsia"/>
              </w:rPr>
              <w:t>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数学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ind w:firstLine="120" w:firstLineChars="50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.校本25-26页。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英语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1.</w:t>
            </w:r>
            <w:r>
              <w:rPr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听读</w:t>
            </w:r>
            <w:r>
              <w:rPr>
                <w:kern w:val="2"/>
              </w:rPr>
              <w:t>P20</w:t>
            </w:r>
            <w:r>
              <w:rPr>
                <w:rFonts w:hint="eastAsia"/>
                <w:kern w:val="2"/>
              </w:rPr>
              <w:t>，</w:t>
            </w:r>
            <w:r>
              <w:rPr>
                <w:kern w:val="2"/>
              </w:rPr>
              <w:t>校本P21</w:t>
            </w:r>
            <w:r>
              <w:rPr>
                <w:rFonts w:hint="eastAsia"/>
                <w:kern w:val="2"/>
              </w:rPr>
              <w:t>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四（</w:t>
            </w:r>
            <w: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语文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.校本10。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60</w:t>
            </w:r>
            <w:r>
              <w:rPr>
                <w:rFonts w:hint="eastAsia" w:ascii="宋体" w:hAnsi="宋体" w:eastAsia="宋体" w:cs="宋体"/>
              </w:rPr>
              <w:t>分</w:t>
            </w:r>
            <w:r>
              <w:rPr>
                <w:rFonts w:hint="eastAsia"/>
              </w:rPr>
              <w:t>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数学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.校本25-26页。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英语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1.</w:t>
            </w:r>
            <w:r>
              <w:rPr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听读</w:t>
            </w:r>
            <w:r>
              <w:rPr>
                <w:kern w:val="2"/>
              </w:rPr>
              <w:t>P20</w:t>
            </w:r>
            <w:r>
              <w:rPr>
                <w:rFonts w:hint="eastAsia"/>
                <w:kern w:val="2"/>
              </w:rPr>
              <w:t>，</w:t>
            </w:r>
            <w:r>
              <w:rPr>
                <w:kern w:val="2"/>
              </w:rPr>
              <w:t>校本P21</w:t>
            </w:r>
            <w:r>
              <w:rPr>
                <w:rFonts w:hint="eastAsia"/>
                <w:kern w:val="2"/>
              </w:rPr>
              <w:t>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四（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语文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.摘抄。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60</w:t>
            </w:r>
            <w:r>
              <w:rPr>
                <w:rFonts w:hint="eastAsia" w:ascii="宋体" w:hAnsi="宋体" w:eastAsia="宋体" w:cs="宋体"/>
              </w:rPr>
              <w:t>分</w:t>
            </w:r>
            <w:r>
              <w:rPr>
                <w:rFonts w:hint="eastAsia"/>
              </w:rPr>
              <w:t>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数学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.校本25-26页。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英语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1.</w:t>
            </w:r>
            <w:r>
              <w:rPr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听读</w:t>
            </w:r>
            <w:r>
              <w:rPr>
                <w:kern w:val="2"/>
              </w:rPr>
              <w:t>P20</w:t>
            </w:r>
            <w:r>
              <w:rPr>
                <w:rFonts w:hint="eastAsia"/>
                <w:kern w:val="2"/>
              </w:rPr>
              <w:t>，</w:t>
            </w:r>
            <w:r>
              <w:rPr>
                <w:kern w:val="2"/>
              </w:rPr>
              <w:t>校本P21</w:t>
            </w:r>
            <w:r>
              <w:rPr>
                <w:rFonts w:hint="eastAsia"/>
                <w:kern w:val="2"/>
              </w:rPr>
              <w:t>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四（</w:t>
            </w:r>
            <w: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语文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.完成精练第八课。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60</w:t>
            </w:r>
            <w:r>
              <w:rPr>
                <w:rFonts w:hint="eastAsia" w:ascii="宋体" w:hAnsi="宋体" w:eastAsia="宋体" w:cs="宋体"/>
              </w:rPr>
              <w:t>分</w:t>
            </w:r>
            <w:r>
              <w:rPr>
                <w:rFonts w:hint="eastAsia"/>
              </w:rPr>
              <w:t>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数学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.校本25-26页。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英语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1.</w:t>
            </w:r>
            <w:r>
              <w:rPr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听读</w:t>
            </w:r>
            <w:r>
              <w:rPr>
                <w:kern w:val="2"/>
              </w:rPr>
              <w:t>P20</w:t>
            </w:r>
            <w:r>
              <w:rPr>
                <w:rFonts w:hint="eastAsia"/>
                <w:kern w:val="2"/>
              </w:rPr>
              <w:t>，</w:t>
            </w:r>
            <w:r>
              <w:rPr>
                <w:kern w:val="2"/>
              </w:rPr>
              <w:t>校本P21</w:t>
            </w:r>
            <w:r>
              <w:rPr>
                <w:rFonts w:hint="eastAsia"/>
                <w:kern w:val="2"/>
              </w:rPr>
              <w:t>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四（</w:t>
            </w:r>
            <w: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语文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.精练10。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60</w:t>
            </w:r>
            <w:r>
              <w:rPr>
                <w:rFonts w:hint="eastAsia" w:ascii="宋体" w:hAnsi="宋体" w:eastAsia="宋体" w:cs="宋体"/>
              </w:rPr>
              <w:t>分</w:t>
            </w:r>
            <w:r>
              <w:rPr>
                <w:rFonts w:hint="eastAsia"/>
              </w:rPr>
              <w:t>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数学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  <w:r>
              <w:rPr>
                <w:kern w:val="2"/>
              </w:rPr>
              <w:t>.校本25-26页。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英语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1.</w:t>
            </w:r>
            <w:r>
              <w:rPr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听读</w:t>
            </w:r>
            <w:r>
              <w:rPr>
                <w:kern w:val="2"/>
              </w:rPr>
              <w:t>P20</w:t>
            </w:r>
            <w:r>
              <w:rPr>
                <w:rFonts w:hint="eastAsia"/>
                <w:kern w:val="2"/>
              </w:rPr>
              <w:t>，</w:t>
            </w:r>
            <w:r>
              <w:rPr>
                <w:kern w:val="2"/>
              </w:rPr>
              <w:t>校本P21</w:t>
            </w:r>
            <w:r>
              <w:rPr>
                <w:rFonts w:hint="eastAsia"/>
                <w:kern w:val="2"/>
              </w:rPr>
              <w:t>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20分钟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</w:tc>
      </w:tr>
    </w:tbl>
    <w:p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五年级</w:t>
      </w:r>
    </w:p>
    <w:tbl>
      <w:tblPr>
        <w:tblStyle w:val="4"/>
        <w:tblW w:w="94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709"/>
        <w:gridCol w:w="991"/>
        <w:gridCol w:w="3828"/>
        <w:gridCol w:w="1275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3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完成时长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书面</w:t>
            </w:r>
            <w:r>
              <w:rPr>
                <w:b/>
              </w:rPr>
              <w:t>作业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五（1）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 w:ascii="宋体" w:hAnsi="宋体" w:eastAsia="宋体" w:cs="宋体"/>
              </w:rPr>
              <w:t>精练20-21页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ind w:firstLine="120" w:firstLineChars="50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数学书第28.-29页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0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练习卷一张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五（2）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预习第十课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数学书第28.-29页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练习卷一张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五（3）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numPr>
                <w:ilvl w:val="0"/>
                <w:numId w:val="2"/>
              </w:numPr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default"/>
              </w:rPr>
              <w:t>预习作文《读后感》</w:t>
            </w:r>
          </w:p>
          <w:p>
            <w:pPr>
              <w:pStyle w:val="2"/>
              <w:numPr>
                <w:ilvl w:val="0"/>
                <w:numId w:val="2"/>
              </w:numPr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default"/>
              </w:rPr>
              <w:t>完成第二单元小练习</w:t>
            </w: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数学书第28.-29页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练习卷一张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五（4）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numPr>
                <w:ilvl w:val="0"/>
                <w:numId w:val="3"/>
              </w:numPr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default"/>
              </w:rPr>
              <w:t>预习作文《写读后感》</w:t>
            </w:r>
          </w:p>
          <w:p>
            <w:pPr>
              <w:pStyle w:val="2"/>
              <w:numPr>
                <w:ilvl w:val="0"/>
                <w:numId w:val="3"/>
              </w:numPr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default"/>
              </w:rPr>
              <w:t>抄写园地2的日积月累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数学书第28.-29页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练习卷一张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五（5）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numPr>
                <w:ilvl w:val="0"/>
                <w:numId w:val="4"/>
              </w:numPr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default"/>
              </w:rPr>
              <w:t>抄写第九课第一第二首古诗2遍 ，背诵</w:t>
            </w:r>
          </w:p>
          <w:p>
            <w:pPr>
              <w:pStyle w:val="2"/>
              <w:numPr>
                <w:ilvl w:val="0"/>
                <w:numId w:val="4"/>
              </w:numPr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default"/>
              </w:rPr>
              <w:t>预习第三首古诗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完成数学精练33,34页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eastAsia"/>
              </w:rPr>
              <w:t>1.</w:t>
            </w:r>
            <w:r>
              <w:rPr>
                <w:rFonts w:hint="default"/>
              </w:rPr>
              <w:t>练习卷1张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spacing w:line="360" w:lineRule="auto"/>
        <w:rPr>
          <w:rFonts w:asciiTheme="majorEastAsia" w:hAnsiTheme="majorEastAsia" w:eastAsiaTheme="majorEastAsia"/>
          <w:sz w:val="2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</w:rPr>
        <w:t>备注：</w:t>
      </w: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1.请老师们在布置作业时，明确告知学生哪个是课堂作业，哪个是课后作业（即之前的回家作业）。</w:t>
      </w: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2.请老师们每天在线填报当天的课后作业（即之前的回家作业）和预计完成时间。课堂作业或课堂练习不必填写。</w:t>
      </w: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3.注意控制作业数量和时间，作业总完成时间不得超过60分钟；低年级总作业完成时间不得超过3</w:t>
      </w:r>
      <w:r>
        <w:rPr>
          <w:rFonts w:asciiTheme="majorEastAsia" w:hAnsiTheme="majorEastAsia" w:eastAsiaTheme="majorEastAsia"/>
          <w:sz w:val="24"/>
        </w:rPr>
        <w:t>0</w:t>
      </w:r>
      <w:r>
        <w:rPr>
          <w:rFonts w:hint="eastAsia" w:asciiTheme="majorEastAsia" w:hAnsiTheme="majorEastAsia" w:eastAsiaTheme="majorEastAsia"/>
          <w:sz w:val="24"/>
        </w:rPr>
        <w:t>分钟。</w:t>
      </w: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t>4</w:t>
      </w:r>
      <w:r>
        <w:rPr>
          <w:rFonts w:hint="eastAsia" w:asciiTheme="majorEastAsia" w:hAnsiTheme="majorEastAsia" w:eastAsiaTheme="majorEastAsia"/>
          <w:sz w:val="24"/>
        </w:rPr>
        <w:t>.如当天无本学科课后作业，请填写无。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FFF6C"/>
    <w:multiLevelType w:val="singleLevel"/>
    <w:tmpl w:val="DFFFFF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4EE491F"/>
    <w:multiLevelType w:val="singleLevel"/>
    <w:tmpl w:val="F4EE49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C8B8678"/>
    <w:multiLevelType w:val="singleLevel"/>
    <w:tmpl w:val="FC8B86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EECFE09"/>
    <w:multiLevelType w:val="singleLevel"/>
    <w:tmpl w:val="FEECFE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lYjQzMDY3NTQ1MWNhMDE4YmQ2OTZmMGNiMzhiNzQifQ=="/>
  </w:docVars>
  <w:rsids>
    <w:rsidRoot w:val="6512238B"/>
    <w:rsid w:val="6512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2024-03-17T14:25:00Z</dcterms:created>
  <dc:creator>龚珏</dc:creator>
  <cp:lastModifiedBy>龚珏</cp:lastModifiedBy>
  <dcterms:modified xsi:type="dcterms:W3CDTF">2024-03-17T14:26:08Z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31FD24B8AB964E9DA510998141485CF9_11</vt:lpwstr>
  </property>
</Properties>
</file>